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53E" w:rsidRPr="00CD7441" w:rsidRDefault="000961C6">
      <w:pPr>
        <w:spacing w:after="0" w:line="240" w:lineRule="auto"/>
        <w:ind w:firstLine="851"/>
        <w:jc w:val="center"/>
        <w:rPr>
          <w:rFonts w:ascii="Times New Roman" w:hAnsi="Times New Roman"/>
          <w:b/>
          <w:color w:val="auto"/>
          <w:sz w:val="40"/>
        </w:rPr>
      </w:pPr>
      <w:r w:rsidRPr="00CD7441">
        <w:rPr>
          <w:rFonts w:ascii="Times New Roman" w:hAnsi="Times New Roman"/>
          <w:b/>
          <w:color w:val="auto"/>
          <w:sz w:val="40"/>
        </w:rPr>
        <w:t>Публичный отчет</w:t>
      </w:r>
    </w:p>
    <w:p w:rsidR="0086153E" w:rsidRPr="00CD7441" w:rsidRDefault="000961C6">
      <w:pPr>
        <w:spacing w:after="0" w:line="240" w:lineRule="auto"/>
        <w:ind w:firstLine="851"/>
        <w:jc w:val="center"/>
        <w:rPr>
          <w:rFonts w:ascii="Times New Roman" w:hAnsi="Times New Roman"/>
          <w:b/>
          <w:color w:val="auto"/>
          <w:sz w:val="40"/>
        </w:rPr>
      </w:pPr>
      <w:r w:rsidRPr="00CD7441">
        <w:rPr>
          <w:rFonts w:ascii="Times New Roman" w:hAnsi="Times New Roman"/>
          <w:b/>
          <w:color w:val="auto"/>
          <w:sz w:val="40"/>
        </w:rPr>
        <w:t xml:space="preserve">Воронежской областной организации Профессионального союза работников народного образования и науки Российской Федерации </w:t>
      </w:r>
    </w:p>
    <w:p w:rsidR="0086153E" w:rsidRPr="00CD7441" w:rsidRDefault="000961C6">
      <w:pPr>
        <w:spacing w:after="0" w:line="240" w:lineRule="auto"/>
        <w:ind w:firstLine="851"/>
        <w:jc w:val="center"/>
        <w:rPr>
          <w:rFonts w:ascii="Times New Roman" w:hAnsi="Times New Roman"/>
          <w:b/>
          <w:color w:val="auto"/>
          <w:sz w:val="40"/>
        </w:rPr>
      </w:pPr>
      <w:r w:rsidRPr="00CD7441">
        <w:rPr>
          <w:rFonts w:ascii="Times New Roman" w:hAnsi="Times New Roman"/>
          <w:b/>
          <w:color w:val="auto"/>
          <w:sz w:val="40"/>
        </w:rPr>
        <w:t>за 2024 год</w:t>
      </w:r>
    </w:p>
    <w:p w:rsidR="0086153E" w:rsidRPr="00CD7441" w:rsidRDefault="0086153E">
      <w:pPr>
        <w:spacing w:after="0" w:line="240" w:lineRule="auto"/>
        <w:ind w:firstLine="851"/>
        <w:jc w:val="center"/>
        <w:rPr>
          <w:rFonts w:ascii="Times New Roman" w:hAnsi="Times New Roman"/>
          <w:b/>
          <w:color w:val="auto"/>
          <w:sz w:val="40"/>
        </w:rPr>
      </w:pPr>
    </w:p>
    <w:p w:rsidR="0086153E" w:rsidRPr="00CD7441" w:rsidRDefault="000961C6">
      <w:pPr>
        <w:pStyle w:val="ab"/>
        <w:jc w:val="center"/>
        <w:rPr>
          <w:rFonts w:ascii="Times New Roman" w:hAnsi="Times New Roman"/>
          <w:b/>
          <w:color w:val="auto"/>
          <w:sz w:val="36"/>
        </w:rPr>
      </w:pPr>
      <w:r w:rsidRPr="00CD7441">
        <w:rPr>
          <w:rFonts w:ascii="Times New Roman" w:hAnsi="Times New Roman"/>
          <w:b/>
          <w:color w:val="auto"/>
          <w:sz w:val="36"/>
        </w:rPr>
        <w:t>Структура</w:t>
      </w:r>
    </w:p>
    <w:p w:rsidR="0086153E" w:rsidRPr="00CD7441" w:rsidRDefault="000961C6">
      <w:pPr>
        <w:pStyle w:val="ab"/>
        <w:jc w:val="center"/>
        <w:rPr>
          <w:rFonts w:ascii="Times New Roman" w:hAnsi="Times New Roman"/>
          <w:b/>
          <w:color w:val="auto"/>
          <w:sz w:val="36"/>
        </w:rPr>
      </w:pPr>
      <w:r w:rsidRPr="00CD7441">
        <w:rPr>
          <w:rFonts w:ascii="Times New Roman" w:hAnsi="Times New Roman"/>
          <w:b/>
          <w:color w:val="auto"/>
          <w:sz w:val="36"/>
        </w:rPr>
        <w:t>Воронежской областной организации Общероссийского Профсоюза образования</w:t>
      </w:r>
    </w:p>
    <w:p w:rsidR="0086153E" w:rsidRPr="00CD7441" w:rsidRDefault="0086153E">
      <w:pPr>
        <w:pStyle w:val="ab"/>
        <w:jc w:val="center"/>
        <w:rPr>
          <w:color w:val="auto"/>
          <w:sz w:val="36"/>
        </w:rPr>
      </w:pPr>
    </w:p>
    <w:p w:rsidR="0086153E" w:rsidRPr="00CD7441" w:rsidRDefault="000961C6">
      <w:pPr>
        <w:spacing w:after="0" w:line="240" w:lineRule="auto"/>
        <w:ind w:firstLine="851"/>
        <w:jc w:val="both"/>
        <w:rPr>
          <w:rFonts w:ascii="Times New Roman" w:hAnsi="Times New Roman"/>
          <w:color w:val="auto"/>
          <w:sz w:val="28"/>
        </w:rPr>
      </w:pPr>
      <w:r w:rsidRPr="00CD7441">
        <w:rPr>
          <w:rFonts w:ascii="Times New Roman" w:hAnsi="Times New Roman"/>
          <w:b/>
          <w:color w:val="auto"/>
          <w:sz w:val="28"/>
        </w:rPr>
        <w:t>Общая численность</w:t>
      </w:r>
      <w:r w:rsidRPr="00CD7441">
        <w:rPr>
          <w:rFonts w:ascii="Times New Roman" w:hAnsi="Times New Roman"/>
          <w:color w:val="auto"/>
          <w:sz w:val="28"/>
        </w:rPr>
        <w:t xml:space="preserve"> Воронежской областной организации по состоянию на 1 января 2025 года составляет 71 440  человек.</w:t>
      </w:r>
    </w:p>
    <w:p w:rsidR="0086153E" w:rsidRPr="00CD7441" w:rsidRDefault="000961C6">
      <w:pPr>
        <w:spacing w:after="0" w:line="240" w:lineRule="auto"/>
        <w:ind w:firstLine="851"/>
        <w:jc w:val="both"/>
        <w:rPr>
          <w:rFonts w:ascii="Times New Roman" w:hAnsi="Times New Roman"/>
          <w:color w:val="auto"/>
          <w:sz w:val="28"/>
        </w:rPr>
      </w:pPr>
      <w:r w:rsidRPr="00CD7441">
        <w:rPr>
          <w:rFonts w:ascii="Times New Roman" w:hAnsi="Times New Roman"/>
          <w:color w:val="auto"/>
          <w:sz w:val="28"/>
        </w:rPr>
        <w:t xml:space="preserve">По сравнению с 2023 годом </w:t>
      </w:r>
      <w:r w:rsidRPr="00CD7441">
        <w:rPr>
          <w:rFonts w:ascii="Times New Roman" w:hAnsi="Times New Roman"/>
          <w:b/>
          <w:color w:val="auto"/>
          <w:sz w:val="28"/>
        </w:rPr>
        <w:t>общая численность</w:t>
      </w:r>
      <w:r w:rsidRPr="00CD7441">
        <w:rPr>
          <w:rFonts w:ascii="Times New Roman" w:hAnsi="Times New Roman"/>
          <w:color w:val="auto"/>
          <w:sz w:val="28"/>
        </w:rPr>
        <w:t xml:space="preserve"> областной организации  уменьшилась на 1 966 человек (2,7%). </w:t>
      </w:r>
    </w:p>
    <w:p w:rsidR="0086153E" w:rsidRPr="00CD7441" w:rsidRDefault="000961C6">
      <w:pPr>
        <w:spacing w:after="0" w:line="240" w:lineRule="auto"/>
        <w:ind w:firstLine="851"/>
        <w:jc w:val="both"/>
        <w:rPr>
          <w:rFonts w:ascii="Times New Roman" w:hAnsi="Times New Roman"/>
          <w:color w:val="auto"/>
          <w:sz w:val="28"/>
        </w:rPr>
      </w:pPr>
      <w:r w:rsidRPr="00CD7441">
        <w:rPr>
          <w:rFonts w:ascii="Times New Roman" w:hAnsi="Times New Roman"/>
          <w:color w:val="auto"/>
          <w:sz w:val="28"/>
        </w:rPr>
        <w:t>Среди членов Профсоюза:</w:t>
      </w:r>
    </w:p>
    <w:p w:rsidR="0086153E" w:rsidRPr="00CD7441" w:rsidRDefault="000961C6">
      <w:pPr>
        <w:spacing w:after="0" w:line="240" w:lineRule="auto"/>
        <w:jc w:val="both"/>
        <w:rPr>
          <w:rFonts w:ascii="Times New Roman" w:hAnsi="Times New Roman"/>
          <w:color w:val="auto"/>
          <w:sz w:val="28"/>
        </w:rPr>
      </w:pPr>
      <w:r w:rsidRPr="00CD7441">
        <w:rPr>
          <w:rFonts w:ascii="Times New Roman" w:hAnsi="Times New Roman"/>
          <w:color w:val="auto"/>
          <w:sz w:val="28"/>
        </w:rPr>
        <w:t xml:space="preserve">-  37 623 </w:t>
      </w:r>
      <w:proofErr w:type="gramStart"/>
      <w:r w:rsidRPr="00CD7441">
        <w:rPr>
          <w:rFonts w:ascii="Times New Roman" w:hAnsi="Times New Roman"/>
          <w:color w:val="auto"/>
          <w:sz w:val="28"/>
        </w:rPr>
        <w:t>работающих</w:t>
      </w:r>
      <w:proofErr w:type="gramEnd"/>
      <w:r w:rsidRPr="00CD7441">
        <w:rPr>
          <w:rFonts w:ascii="Times New Roman" w:hAnsi="Times New Roman"/>
          <w:color w:val="auto"/>
          <w:sz w:val="28"/>
        </w:rPr>
        <w:t xml:space="preserve"> – это меньше на 1 752 человека (4,5%), чем в 2023 году,</w:t>
      </w:r>
    </w:p>
    <w:p w:rsidR="0086153E" w:rsidRPr="00CD7441" w:rsidRDefault="000961C6">
      <w:pPr>
        <w:spacing w:after="0" w:line="240" w:lineRule="auto"/>
        <w:jc w:val="both"/>
        <w:rPr>
          <w:rFonts w:ascii="Times New Roman" w:hAnsi="Times New Roman"/>
          <w:color w:val="auto"/>
          <w:sz w:val="28"/>
        </w:rPr>
      </w:pPr>
      <w:r w:rsidRPr="00CD7441">
        <w:rPr>
          <w:rFonts w:ascii="Times New Roman" w:hAnsi="Times New Roman"/>
          <w:color w:val="auto"/>
          <w:sz w:val="28"/>
        </w:rPr>
        <w:t>-  33 259 обучающихся – это меньше на 345 человек (1%), чем в 2023 году.</w:t>
      </w:r>
    </w:p>
    <w:p w:rsidR="0086153E" w:rsidRPr="00CD7441" w:rsidRDefault="000961C6">
      <w:pPr>
        <w:spacing w:after="0" w:line="240" w:lineRule="auto"/>
        <w:ind w:firstLine="851"/>
        <w:jc w:val="both"/>
        <w:rPr>
          <w:rFonts w:ascii="Times New Roman" w:hAnsi="Times New Roman"/>
          <w:color w:val="auto"/>
          <w:sz w:val="28"/>
        </w:rPr>
      </w:pPr>
      <w:r w:rsidRPr="00CD7441">
        <w:rPr>
          <w:rFonts w:ascii="Times New Roman" w:hAnsi="Times New Roman"/>
          <w:color w:val="auto"/>
          <w:sz w:val="28"/>
        </w:rPr>
        <w:t>Кроме того, членами Профсоюза являются 558 неработающих пенсионеров.</w:t>
      </w:r>
    </w:p>
    <w:p w:rsidR="0086153E" w:rsidRPr="00CD7441" w:rsidRDefault="000961C6">
      <w:pPr>
        <w:spacing w:after="0" w:line="240" w:lineRule="auto"/>
        <w:ind w:firstLine="851"/>
        <w:rPr>
          <w:rFonts w:ascii="Times New Roman" w:hAnsi="Times New Roman"/>
          <w:color w:val="auto"/>
          <w:sz w:val="28"/>
        </w:rPr>
      </w:pPr>
      <w:r w:rsidRPr="00CD7441">
        <w:rPr>
          <w:rFonts w:ascii="Times New Roman" w:hAnsi="Times New Roman"/>
          <w:color w:val="auto"/>
          <w:sz w:val="28"/>
        </w:rPr>
        <w:t>Обучающиеся учреждений среднего и высшего профессионального образования,  являющиеся членами Профсоюза, составляют  46,6 % от общей численности организации.</w:t>
      </w:r>
    </w:p>
    <w:p w:rsidR="0086153E" w:rsidRPr="00CD7441" w:rsidRDefault="000961C6">
      <w:pPr>
        <w:spacing w:after="0" w:line="240" w:lineRule="auto"/>
        <w:ind w:firstLine="851"/>
        <w:jc w:val="both"/>
        <w:rPr>
          <w:rFonts w:ascii="Times New Roman" w:hAnsi="Times New Roman"/>
          <w:b/>
          <w:color w:val="auto"/>
          <w:sz w:val="28"/>
        </w:rPr>
      </w:pPr>
      <w:r w:rsidRPr="00CD7441">
        <w:rPr>
          <w:rFonts w:ascii="Times New Roman" w:hAnsi="Times New Roman"/>
          <w:b/>
          <w:color w:val="auto"/>
          <w:sz w:val="28"/>
        </w:rPr>
        <w:t xml:space="preserve">Общий процент профсоюзного членства </w:t>
      </w:r>
      <w:r w:rsidRPr="00CD7441">
        <w:rPr>
          <w:rFonts w:ascii="Times New Roman" w:hAnsi="Times New Roman"/>
          <w:color w:val="auto"/>
          <w:sz w:val="28"/>
        </w:rPr>
        <w:t xml:space="preserve">снизился на 1,1% и составил </w:t>
      </w:r>
      <w:r w:rsidRPr="00CD7441">
        <w:rPr>
          <w:rFonts w:ascii="Times New Roman" w:hAnsi="Times New Roman"/>
          <w:b/>
          <w:color w:val="auto"/>
          <w:sz w:val="28"/>
        </w:rPr>
        <w:t xml:space="preserve">70,7%. </w:t>
      </w:r>
    </w:p>
    <w:p w:rsidR="0086153E" w:rsidRPr="00CD7441" w:rsidRDefault="000961C6">
      <w:pPr>
        <w:spacing w:after="0" w:line="240" w:lineRule="auto"/>
        <w:ind w:left="192" w:firstLine="659"/>
        <w:jc w:val="both"/>
        <w:rPr>
          <w:rFonts w:ascii="Times New Roman" w:hAnsi="Times New Roman"/>
          <w:color w:val="auto"/>
          <w:sz w:val="28"/>
        </w:rPr>
      </w:pPr>
      <w:r w:rsidRPr="00CD7441">
        <w:rPr>
          <w:rFonts w:ascii="Times New Roman" w:hAnsi="Times New Roman"/>
          <w:color w:val="auto"/>
          <w:sz w:val="28"/>
        </w:rPr>
        <w:t>По категориям членов Профсоюза процент профсоюзного членства:</w:t>
      </w:r>
    </w:p>
    <w:p w:rsidR="0086153E" w:rsidRPr="00CD7441" w:rsidRDefault="000961C6">
      <w:pPr>
        <w:spacing w:after="0" w:line="240" w:lineRule="auto"/>
        <w:jc w:val="both"/>
        <w:rPr>
          <w:rFonts w:ascii="Times New Roman" w:hAnsi="Times New Roman"/>
          <w:color w:val="auto"/>
          <w:sz w:val="28"/>
        </w:rPr>
      </w:pPr>
      <w:r w:rsidRPr="00CD7441">
        <w:rPr>
          <w:rFonts w:ascii="Times New Roman" w:hAnsi="Times New Roman"/>
          <w:color w:val="auto"/>
          <w:sz w:val="28"/>
        </w:rPr>
        <w:t>- у работающих в ДОУ – 79,7%;</w:t>
      </w:r>
    </w:p>
    <w:p w:rsidR="0086153E" w:rsidRPr="00CD7441" w:rsidRDefault="000961C6">
      <w:pPr>
        <w:spacing w:after="0" w:line="240" w:lineRule="auto"/>
        <w:jc w:val="both"/>
        <w:rPr>
          <w:rFonts w:ascii="Times New Roman" w:hAnsi="Times New Roman"/>
          <w:color w:val="auto"/>
          <w:sz w:val="28"/>
        </w:rPr>
      </w:pPr>
      <w:r w:rsidRPr="00CD7441">
        <w:rPr>
          <w:rFonts w:ascii="Times New Roman" w:hAnsi="Times New Roman"/>
          <w:color w:val="auto"/>
          <w:sz w:val="28"/>
        </w:rPr>
        <w:t>- у работающих в организациях общеобразовательных учреждений – 70,5%;</w:t>
      </w:r>
    </w:p>
    <w:p w:rsidR="0086153E" w:rsidRPr="00CD7441" w:rsidRDefault="000961C6">
      <w:pPr>
        <w:spacing w:after="0" w:line="240" w:lineRule="auto"/>
        <w:jc w:val="both"/>
        <w:rPr>
          <w:rFonts w:ascii="Times New Roman" w:hAnsi="Times New Roman"/>
          <w:color w:val="auto"/>
          <w:sz w:val="28"/>
        </w:rPr>
      </w:pPr>
      <w:r w:rsidRPr="00CD7441">
        <w:rPr>
          <w:rFonts w:ascii="Times New Roman" w:hAnsi="Times New Roman"/>
          <w:color w:val="auto"/>
          <w:sz w:val="28"/>
        </w:rPr>
        <w:t xml:space="preserve">- </w:t>
      </w:r>
      <w:proofErr w:type="gramStart"/>
      <w:r w:rsidRPr="00CD7441">
        <w:rPr>
          <w:rFonts w:ascii="Times New Roman" w:hAnsi="Times New Roman"/>
          <w:color w:val="auto"/>
          <w:sz w:val="28"/>
        </w:rPr>
        <w:t>у</w:t>
      </w:r>
      <w:proofErr w:type="gramEnd"/>
      <w:r w:rsidRPr="00CD7441">
        <w:rPr>
          <w:rFonts w:ascii="Times New Roman" w:hAnsi="Times New Roman"/>
          <w:color w:val="auto"/>
          <w:sz w:val="28"/>
        </w:rPr>
        <w:t xml:space="preserve"> работающих в УДО – 69,1%;</w:t>
      </w:r>
    </w:p>
    <w:p w:rsidR="0086153E" w:rsidRPr="00CD7441" w:rsidRDefault="000961C6">
      <w:pPr>
        <w:spacing w:after="0" w:line="240" w:lineRule="auto"/>
        <w:jc w:val="both"/>
        <w:rPr>
          <w:rFonts w:ascii="Times New Roman" w:hAnsi="Times New Roman"/>
          <w:color w:val="auto"/>
          <w:sz w:val="28"/>
        </w:rPr>
      </w:pPr>
      <w:r w:rsidRPr="00CD7441">
        <w:rPr>
          <w:rFonts w:ascii="Times New Roman" w:hAnsi="Times New Roman"/>
          <w:color w:val="auto"/>
          <w:sz w:val="28"/>
        </w:rPr>
        <w:t xml:space="preserve">- </w:t>
      </w:r>
      <w:proofErr w:type="gramStart"/>
      <w:r w:rsidRPr="00CD7441">
        <w:rPr>
          <w:rFonts w:ascii="Times New Roman" w:hAnsi="Times New Roman"/>
          <w:color w:val="auto"/>
          <w:sz w:val="28"/>
        </w:rPr>
        <w:t>у</w:t>
      </w:r>
      <w:proofErr w:type="gramEnd"/>
      <w:r w:rsidRPr="00CD7441">
        <w:rPr>
          <w:rFonts w:ascii="Times New Roman" w:hAnsi="Times New Roman"/>
          <w:color w:val="auto"/>
          <w:sz w:val="28"/>
        </w:rPr>
        <w:t xml:space="preserve"> работающих в вузах – 66,4%;</w:t>
      </w:r>
    </w:p>
    <w:p w:rsidR="0086153E" w:rsidRPr="00CD7441" w:rsidRDefault="000961C6">
      <w:pPr>
        <w:spacing w:after="0" w:line="240" w:lineRule="auto"/>
        <w:jc w:val="both"/>
        <w:rPr>
          <w:rFonts w:ascii="Times New Roman" w:hAnsi="Times New Roman"/>
          <w:color w:val="auto"/>
          <w:sz w:val="28"/>
        </w:rPr>
      </w:pPr>
      <w:r w:rsidRPr="00CD7441">
        <w:rPr>
          <w:rFonts w:ascii="Times New Roman" w:hAnsi="Times New Roman"/>
          <w:color w:val="auto"/>
          <w:sz w:val="28"/>
        </w:rPr>
        <w:t>- у работающих в ПОО (СПО) – 50,5%.</w:t>
      </w:r>
    </w:p>
    <w:p w:rsidR="0086153E" w:rsidRPr="00CD7441" w:rsidRDefault="000961C6">
      <w:pPr>
        <w:spacing w:after="0" w:line="240" w:lineRule="auto"/>
        <w:ind w:firstLine="851"/>
        <w:jc w:val="both"/>
        <w:rPr>
          <w:rFonts w:ascii="Times New Roman" w:hAnsi="Times New Roman"/>
          <w:color w:val="auto"/>
          <w:sz w:val="28"/>
        </w:rPr>
      </w:pPr>
      <w:r w:rsidRPr="00CD7441">
        <w:rPr>
          <w:rFonts w:ascii="Times New Roman" w:hAnsi="Times New Roman"/>
          <w:color w:val="auto"/>
          <w:sz w:val="28"/>
        </w:rPr>
        <w:t xml:space="preserve">Среди </w:t>
      </w:r>
      <w:r w:rsidRPr="00CD7441">
        <w:rPr>
          <w:rFonts w:ascii="Times New Roman" w:hAnsi="Times New Roman"/>
          <w:b/>
          <w:color w:val="auto"/>
          <w:sz w:val="28"/>
        </w:rPr>
        <w:t xml:space="preserve">педагогических </w:t>
      </w:r>
      <w:r w:rsidRPr="00CD7441">
        <w:rPr>
          <w:rFonts w:ascii="Times New Roman" w:hAnsi="Times New Roman"/>
          <w:color w:val="auto"/>
          <w:sz w:val="28"/>
        </w:rPr>
        <w:t>работников</w:t>
      </w:r>
      <w:r w:rsidR="00D62CB9" w:rsidRPr="00CD7441">
        <w:rPr>
          <w:rFonts w:ascii="Times New Roman" w:hAnsi="Times New Roman"/>
          <w:color w:val="auto"/>
          <w:sz w:val="28"/>
        </w:rPr>
        <w:t xml:space="preserve"> образовательных организаций в Профсоюз входят 77,3</w:t>
      </w:r>
      <w:r w:rsidRPr="00CD7441">
        <w:rPr>
          <w:rFonts w:ascii="Times New Roman" w:hAnsi="Times New Roman"/>
          <w:color w:val="auto"/>
          <w:sz w:val="28"/>
        </w:rPr>
        <w:t xml:space="preserve">% работающих.  </w:t>
      </w:r>
    </w:p>
    <w:p w:rsidR="0086153E" w:rsidRPr="00CD7441" w:rsidRDefault="000961C6">
      <w:pPr>
        <w:spacing w:after="0" w:line="240" w:lineRule="auto"/>
        <w:ind w:firstLine="851"/>
        <w:jc w:val="both"/>
        <w:rPr>
          <w:rFonts w:ascii="Times New Roman" w:hAnsi="Times New Roman"/>
          <w:color w:val="auto"/>
          <w:sz w:val="28"/>
        </w:rPr>
      </w:pPr>
      <w:r w:rsidRPr="00CD7441">
        <w:rPr>
          <w:rFonts w:ascii="Times New Roman" w:hAnsi="Times New Roman"/>
          <w:b/>
          <w:color w:val="auto"/>
          <w:sz w:val="28"/>
        </w:rPr>
        <w:t>Принято</w:t>
      </w:r>
      <w:r w:rsidR="00D62CB9" w:rsidRPr="00CD7441">
        <w:rPr>
          <w:rFonts w:ascii="Times New Roman" w:hAnsi="Times New Roman"/>
          <w:color w:val="auto"/>
          <w:sz w:val="28"/>
        </w:rPr>
        <w:t xml:space="preserve"> </w:t>
      </w:r>
      <w:r w:rsidR="00D62CB9" w:rsidRPr="00CD7441">
        <w:rPr>
          <w:rFonts w:ascii="Times New Roman" w:hAnsi="Times New Roman"/>
          <w:b/>
          <w:color w:val="auto"/>
          <w:sz w:val="28"/>
        </w:rPr>
        <w:t>в П</w:t>
      </w:r>
      <w:r w:rsidRPr="00CD7441">
        <w:rPr>
          <w:rFonts w:ascii="Times New Roman" w:hAnsi="Times New Roman"/>
          <w:b/>
          <w:color w:val="auto"/>
          <w:sz w:val="28"/>
        </w:rPr>
        <w:t>рофсоюз</w:t>
      </w:r>
      <w:r w:rsidRPr="00CD7441">
        <w:rPr>
          <w:rFonts w:ascii="Times New Roman" w:hAnsi="Times New Roman"/>
          <w:color w:val="auto"/>
          <w:sz w:val="28"/>
        </w:rPr>
        <w:t xml:space="preserve"> 10 264</w:t>
      </w:r>
      <w:r w:rsidR="00D62CB9" w:rsidRPr="00CD7441">
        <w:rPr>
          <w:rFonts w:ascii="Times New Roman" w:hAnsi="Times New Roman"/>
          <w:color w:val="auto"/>
          <w:sz w:val="28"/>
        </w:rPr>
        <w:t xml:space="preserve"> человека.  В числе принятых 81</w:t>
      </w:r>
      <w:r w:rsidRPr="00CD7441">
        <w:rPr>
          <w:rFonts w:ascii="Times New Roman" w:hAnsi="Times New Roman"/>
          <w:color w:val="auto"/>
          <w:sz w:val="28"/>
        </w:rPr>
        <w:t>% (8 329 человек) составляют обучающиеся организаций высшего и среднего профессионального образования.</w:t>
      </w:r>
    </w:p>
    <w:p w:rsidR="0086153E" w:rsidRPr="00CD7441" w:rsidRDefault="00D62CB9">
      <w:pPr>
        <w:spacing w:after="0" w:line="240" w:lineRule="auto"/>
        <w:ind w:firstLine="851"/>
        <w:jc w:val="both"/>
        <w:rPr>
          <w:rFonts w:ascii="Times New Roman" w:hAnsi="Times New Roman"/>
          <w:color w:val="auto"/>
          <w:sz w:val="28"/>
        </w:rPr>
      </w:pPr>
      <w:r w:rsidRPr="00CD7441">
        <w:rPr>
          <w:rFonts w:ascii="Times New Roman" w:hAnsi="Times New Roman"/>
          <w:b/>
          <w:color w:val="auto"/>
          <w:sz w:val="28"/>
        </w:rPr>
        <w:t>Вышли из П</w:t>
      </w:r>
      <w:r w:rsidR="000961C6" w:rsidRPr="00CD7441">
        <w:rPr>
          <w:rFonts w:ascii="Times New Roman" w:hAnsi="Times New Roman"/>
          <w:b/>
          <w:color w:val="auto"/>
          <w:sz w:val="28"/>
        </w:rPr>
        <w:t xml:space="preserve">рофсоюза </w:t>
      </w:r>
      <w:r w:rsidR="000961C6" w:rsidRPr="00CD7441">
        <w:rPr>
          <w:rFonts w:ascii="Times New Roman" w:hAnsi="Times New Roman"/>
          <w:color w:val="auto"/>
          <w:sz w:val="28"/>
        </w:rPr>
        <w:t>по личному заявлению 670 человек, в сравнении с 2023 годом это больше на 307 человек.</w:t>
      </w:r>
    </w:p>
    <w:p w:rsidR="0086153E" w:rsidRPr="00CD7441" w:rsidRDefault="000961C6">
      <w:pPr>
        <w:spacing w:after="0" w:line="240" w:lineRule="auto"/>
        <w:ind w:firstLine="851"/>
        <w:jc w:val="both"/>
        <w:rPr>
          <w:rFonts w:ascii="Times New Roman" w:hAnsi="Times New Roman"/>
          <w:color w:val="auto"/>
          <w:sz w:val="28"/>
        </w:rPr>
      </w:pPr>
      <w:r w:rsidRPr="00CD7441">
        <w:rPr>
          <w:rFonts w:ascii="Times New Roman" w:hAnsi="Times New Roman"/>
          <w:color w:val="auto"/>
          <w:sz w:val="28"/>
        </w:rPr>
        <w:t>Основными причинами выхода из Профсоюза являются:</w:t>
      </w:r>
    </w:p>
    <w:p w:rsidR="0086153E" w:rsidRPr="00CD7441" w:rsidRDefault="000961C6">
      <w:pPr>
        <w:spacing w:after="0" w:line="240" w:lineRule="auto"/>
        <w:jc w:val="both"/>
        <w:rPr>
          <w:rFonts w:ascii="Times New Roman" w:hAnsi="Times New Roman"/>
          <w:color w:val="auto"/>
          <w:sz w:val="28"/>
        </w:rPr>
      </w:pPr>
      <w:r w:rsidRPr="00CD7441">
        <w:rPr>
          <w:rFonts w:ascii="Times New Roman" w:hAnsi="Times New Roman"/>
          <w:color w:val="auto"/>
          <w:sz w:val="28"/>
        </w:rPr>
        <w:t>- работники не видят явных пр</w:t>
      </w:r>
      <w:r w:rsidR="00D62CB9" w:rsidRPr="00CD7441">
        <w:rPr>
          <w:rFonts w:ascii="Times New Roman" w:hAnsi="Times New Roman"/>
          <w:color w:val="auto"/>
          <w:sz w:val="28"/>
        </w:rPr>
        <w:t>еимуществ перед теми, кто не в П</w:t>
      </w:r>
      <w:r w:rsidRPr="00CD7441">
        <w:rPr>
          <w:rFonts w:ascii="Times New Roman" w:hAnsi="Times New Roman"/>
          <w:color w:val="auto"/>
          <w:sz w:val="28"/>
        </w:rPr>
        <w:t>рофсоюзе;</w:t>
      </w:r>
    </w:p>
    <w:p w:rsidR="0086153E" w:rsidRPr="00CD7441" w:rsidRDefault="000961C6">
      <w:pPr>
        <w:spacing w:after="0" w:line="240" w:lineRule="auto"/>
        <w:jc w:val="both"/>
        <w:rPr>
          <w:rFonts w:ascii="Times New Roman" w:hAnsi="Times New Roman"/>
          <w:color w:val="auto"/>
          <w:sz w:val="28"/>
        </w:rPr>
      </w:pPr>
      <w:r w:rsidRPr="00CD7441">
        <w:rPr>
          <w:rFonts w:ascii="Times New Roman" w:hAnsi="Times New Roman"/>
          <w:color w:val="auto"/>
          <w:sz w:val="28"/>
        </w:rPr>
        <w:lastRenderedPageBreak/>
        <w:t>- недостаточная индивидуальная работа первичных, территориальных организаций Профсоюза по мотивации профсоюзного членства среди вновь принятых на работу и молодых педагогов;</w:t>
      </w:r>
    </w:p>
    <w:p w:rsidR="0086153E" w:rsidRPr="00CD7441" w:rsidRDefault="000961C6">
      <w:pPr>
        <w:spacing w:after="0" w:line="240" w:lineRule="auto"/>
        <w:jc w:val="both"/>
        <w:rPr>
          <w:rFonts w:ascii="Times New Roman" w:hAnsi="Times New Roman"/>
          <w:color w:val="auto"/>
          <w:sz w:val="28"/>
        </w:rPr>
      </w:pPr>
      <w:r w:rsidRPr="00CD7441">
        <w:rPr>
          <w:rFonts w:ascii="Times New Roman" w:hAnsi="Times New Roman"/>
          <w:color w:val="auto"/>
          <w:sz w:val="28"/>
        </w:rPr>
        <w:t>- достижение пенсионного возраста и перерасчет пенсий;</w:t>
      </w:r>
    </w:p>
    <w:p w:rsidR="0086153E" w:rsidRPr="00CD7441" w:rsidRDefault="000961C6">
      <w:pPr>
        <w:spacing w:after="0" w:line="240" w:lineRule="auto"/>
        <w:jc w:val="both"/>
        <w:rPr>
          <w:rFonts w:ascii="Times New Roman" w:hAnsi="Times New Roman"/>
          <w:color w:val="auto"/>
          <w:sz w:val="28"/>
        </w:rPr>
      </w:pPr>
      <w:r w:rsidRPr="00CD7441">
        <w:rPr>
          <w:rFonts w:ascii="Times New Roman" w:hAnsi="Times New Roman"/>
          <w:color w:val="auto"/>
          <w:sz w:val="28"/>
        </w:rPr>
        <w:t>- не информированность членов Профсоюза о деятельности профсоюзных организаций;</w:t>
      </w:r>
    </w:p>
    <w:p w:rsidR="0086153E" w:rsidRPr="00CD7441" w:rsidRDefault="000961C6">
      <w:pPr>
        <w:spacing w:after="0" w:line="240" w:lineRule="auto"/>
        <w:jc w:val="both"/>
        <w:rPr>
          <w:rFonts w:ascii="Times New Roman" w:hAnsi="Times New Roman"/>
          <w:color w:val="auto"/>
          <w:sz w:val="28"/>
        </w:rPr>
      </w:pPr>
      <w:r w:rsidRPr="00CD7441">
        <w:rPr>
          <w:rFonts w:ascii="Times New Roman" w:hAnsi="Times New Roman"/>
          <w:color w:val="auto"/>
          <w:sz w:val="28"/>
        </w:rPr>
        <w:t>- иждивенческое отношение отдельных членов Профсоюза, которые, воспользовавшись услугами Профсоюза, выходят из него.</w:t>
      </w:r>
    </w:p>
    <w:p w:rsidR="0086153E" w:rsidRPr="00CD7441" w:rsidRDefault="0086153E">
      <w:pPr>
        <w:spacing w:after="0" w:line="240" w:lineRule="auto"/>
        <w:ind w:firstLine="851"/>
        <w:jc w:val="both"/>
        <w:rPr>
          <w:rFonts w:ascii="Times New Roman" w:hAnsi="Times New Roman"/>
          <w:b/>
          <w:color w:val="auto"/>
          <w:sz w:val="28"/>
        </w:rPr>
      </w:pPr>
    </w:p>
    <w:p w:rsidR="0086153E" w:rsidRPr="00CD7441" w:rsidRDefault="000961C6">
      <w:pPr>
        <w:spacing w:after="0" w:line="240" w:lineRule="auto"/>
        <w:ind w:firstLine="851"/>
        <w:jc w:val="both"/>
        <w:rPr>
          <w:rFonts w:ascii="Times New Roman" w:hAnsi="Times New Roman"/>
          <w:color w:val="auto"/>
          <w:sz w:val="28"/>
        </w:rPr>
      </w:pPr>
      <w:r w:rsidRPr="00CD7441">
        <w:rPr>
          <w:rFonts w:ascii="Times New Roman" w:hAnsi="Times New Roman"/>
          <w:b/>
          <w:color w:val="auto"/>
          <w:sz w:val="28"/>
        </w:rPr>
        <w:t>Высокий уровень охвата профсоюзным членством работающих</w:t>
      </w:r>
      <w:r w:rsidRPr="00CD7441">
        <w:rPr>
          <w:rFonts w:ascii="Times New Roman" w:hAnsi="Times New Roman"/>
          <w:color w:val="auto"/>
          <w:sz w:val="28"/>
        </w:rPr>
        <w:t xml:space="preserve">  в таких территориальных и </w:t>
      </w:r>
      <w:proofErr w:type="gramStart"/>
      <w:r w:rsidRPr="00CD7441">
        <w:rPr>
          <w:rFonts w:ascii="Times New Roman" w:hAnsi="Times New Roman"/>
          <w:color w:val="auto"/>
          <w:sz w:val="28"/>
        </w:rPr>
        <w:t>первичной</w:t>
      </w:r>
      <w:proofErr w:type="gramEnd"/>
      <w:r w:rsidRPr="00CD7441">
        <w:rPr>
          <w:rFonts w:ascii="Times New Roman" w:hAnsi="Times New Roman"/>
          <w:color w:val="auto"/>
          <w:sz w:val="28"/>
        </w:rPr>
        <w:t xml:space="preserve"> с правами территориальной  организациях Профсоюза</w:t>
      </w:r>
      <w:r w:rsidR="00D62CB9" w:rsidRPr="00CD7441">
        <w:rPr>
          <w:rFonts w:ascii="Times New Roman" w:hAnsi="Times New Roman"/>
          <w:color w:val="auto"/>
          <w:sz w:val="28"/>
        </w:rPr>
        <w:t>,</w:t>
      </w:r>
      <w:r w:rsidRPr="00CD7441">
        <w:rPr>
          <w:rFonts w:ascii="Times New Roman" w:hAnsi="Times New Roman"/>
          <w:color w:val="auto"/>
          <w:sz w:val="28"/>
        </w:rPr>
        <w:t xml:space="preserve"> как</w:t>
      </w:r>
      <w:r w:rsidR="00D62CB9" w:rsidRPr="00CD7441">
        <w:rPr>
          <w:rFonts w:ascii="Times New Roman" w:hAnsi="Times New Roman"/>
          <w:color w:val="auto"/>
          <w:sz w:val="28"/>
        </w:rPr>
        <w:t>:</w:t>
      </w:r>
    </w:p>
    <w:p w:rsidR="0086153E" w:rsidRPr="00CD7441" w:rsidRDefault="0086153E">
      <w:pPr>
        <w:spacing w:after="0" w:line="240" w:lineRule="auto"/>
        <w:ind w:firstLine="900"/>
        <w:jc w:val="both"/>
        <w:rPr>
          <w:rFonts w:ascii="Times New Roman" w:hAnsi="Times New Roman"/>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6"/>
        <w:gridCol w:w="5126"/>
        <w:gridCol w:w="3153"/>
      </w:tblGrid>
      <w:tr w:rsidR="00CD7441" w:rsidRPr="00CD7441">
        <w:tc>
          <w:tcPr>
            <w:tcW w:w="1076"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8"/>
              </w:rPr>
            </w:pPr>
            <w:r w:rsidRPr="00CD7441">
              <w:rPr>
                <w:rFonts w:ascii="Times New Roman" w:hAnsi="Times New Roman"/>
                <w:color w:val="auto"/>
                <w:sz w:val="28"/>
              </w:rPr>
              <w:t xml:space="preserve">№ </w:t>
            </w:r>
            <w:proofErr w:type="gramStart"/>
            <w:r w:rsidRPr="00CD7441">
              <w:rPr>
                <w:rFonts w:ascii="Times New Roman" w:hAnsi="Times New Roman"/>
                <w:color w:val="auto"/>
                <w:sz w:val="28"/>
              </w:rPr>
              <w:t>п</w:t>
            </w:r>
            <w:proofErr w:type="gramEnd"/>
            <w:r w:rsidR="00D62CB9" w:rsidRPr="00CD7441">
              <w:rPr>
                <w:rFonts w:ascii="Times New Roman" w:hAnsi="Times New Roman"/>
                <w:color w:val="auto"/>
                <w:sz w:val="28"/>
              </w:rPr>
              <w:t>/</w:t>
            </w:r>
            <w:r w:rsidRPr="00CD7441">
              <w:rPr>
                <w:rFonts w:ascii="Times New Roman" w:hAnsi="Times New Roman"/>
                <w:color w:val="auto"/>
                <w:sz w:val="28"/>
              </w:rPr>
              <w:t>п</w:t>
            </w:r>
          </w:p>
        </w:tc>
        <w:tc>
          <w:tcPr>
            <w:tcW w:w="5126"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8"/>
              </w:rPr>
            </w:pPr>
            <w:r w:rsidRPr="00CD7441">
              <w:rPr>
                <w:rFonts w:ascii="Times New Roman" w:hAnsi="Times New Roman"/>
                <w:color w:val="auto"/>
                <w:sz w:val="28"/>
              </w:rPr>
              <w:t>Название районной и первичной организации</w:t>
            </w:r>
          </w:p>
        </w:tc>
        <w:tc>
          <w:tcPr>
            <w:tcW w:w="3153"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8"/>
              </w:rPr>
            </w:pPr>
            <w:r w:rsidRPr="00CD7441">
              <w:rPr>
                <w:rFonts w:ascii="Times New Roman" w:hAnsi="Times New Roman"/>
                <w:color w:val="auto"/>
                <w:sz w:val="28"/>
              </w:rPr>
              <w:t xml:space="preserve">Процент </w:t>
            </w:r>
            <w:proofErr w:type="spellStart"/>
            <w:r w:rsidRPr="00CD7441">
              <w:rPr>
                <w:rFonts w:ascii="Times New Roman" w:hAnsi="Times New Roman"/>
                <w:color w:val="auto"/>
                <w:sz w:val="28"/>
              </w:rPr>
              <w:t>профчленства</w:t>
            </w:r>
            <w:proofErr w:type="spellEnd"/>
          </w:p>
          <w:p w:rsidR="0086153E" w:rsidRPr="00CD7441" w:rsidRDefault="000961C6">
            <w:pPr>
              <w:spacing w:after="0" w:line="240" w:lineRule="auto"/>
              <w:jc w:val="both"/>
              <w:rPr>
                <w:rFonts w:ascii="Times New Roman" w:hAnsi="Times New Roman"/>
                <w:color w:val="auto"/>
                <w:sz w:val="28"/>
              </w:rPr>
            </w:pPr>
            <w:r w:rsidRPr="00CD7441">
              <w:rPr>
                <w:rFonts w:ascii="Times New Roman" w:hAnsi="Times New Roman"/>
                <w:color w:val="auto"/>
                <w:sz w:val="28"/>
              </w:rPr>
              <w:t xml:space="preserve"> работающих</w:t>
            </w:r>
          </w:p>
        </w:tc>
      </w:tr>
      <w:tr w:rsidR="00CD7441" w:rsidRPr="00CD7441">
        <w:tc>
          <w:tcPr>
            <w:tcW w:w="1076"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8"/>
              </w:rPr>
            </w:pPr>
            <w:r w:rsidRPr="00CD7441">
              <w:rPr>
                <w:rFonts w:ascii="Times New Roman" w:hAnsi="Times New Roman"/>
                <w:color w:val="auto"/>
                <w:sz w:val="28"/>
              </w:rPr>
              <w:t>1</w:t>
            </w:r>
          </w:p>
        </w:tc>
        <w:tc>
          <w:tcPr>
            <w:tcW w:w="5126"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8"/>
              </w:rPr>
            </w:pPr>
            <w:proofErr w:type="spellStart"/>
            <w:r w:rsidRPr="00CD7441">
              <w:rPr>
                <w:rFonts w:ascii="Times New Roman" w:hAnsi="Times New Roman"/>
                <w:color w:val="auto"/>
                <w:sz w:val="28"/>
              </w:rPr>
              <w:t>Богучарская</w:t>
            </w:r>
            <w:proofErr w:type="spellEnd"/>
          </w:p>
        </w:tc>
        <w:tc>
          <w:tcPr>
            <w:tcW w:w="3153"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center"/>
              <w:rPr>
                <w:rFonts w:ascii="Times New Roman" w:hAnsi="Times New Roman"/>
                <w:color w:val="auto"/>
                <w:sz w:val="28"/>
              </w:rPr>
            </w:pPr>
            <w:r w:rsidRPr="00CD7441">
              <w:rPr>
                <w:rFonts w:ascii="Times New Roman" w:hAnsi="Times New Roman"/>
                <w:color w:val="auto"/>
                <w:sz w:val="28"/>
              </w:rPr>
              <w:t>99</w:t>
            </w:r>
          </w:p>
        </w:tc>
      </w:tr>
      <w:tr w:rsidR="00CD7441" w:rsidRPr="00CD7441">
        <w:tc>
          <w:tcPr>
            <w:tcW w:w="1076"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8"/>
              </w:rPr>
            </w:pPr>
            <w:r w:rsidRPr="00CD7441">
              <w:rPr>
                <w:rFonts w:ascii="Times New Roman" w:hAnsi="Times New Roman"/>
                <w:color w:val="auto"/>
                <w:sz w:val="28"/>
              </w:rPr>
              <w:t>2</w:t>
            </w:r>
          </w:p>
        </w:tc>
        <w:tc>
          <w:tcPr>
            <w:tcW w:w="5126"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8"/>
              </w:rPr>
            </w:pPr>
            <w:r w:rsidRPr="00CD7441">
              <w:rPr>
                <w:rFonts w:ascii="Times New Roman" w:hAnsi="Times New Roman"/>
                <w:color w:val="auto"/>
                <w:sz w:val="28"/>
              </w:rPr>
              <w:t>Кантемировская</w:t>
            </w:r>
          </w:p>
        </w:tc>
        <w:tc>
          <w:tcPr>
            <w:tcW w:w="3153"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center"/>
              <w:rPr>
                <w:rFonts w:ascii="Times New Roman" w:hAnsi="Times New Roman"/>
                <w:color w:val="auto"/>
                <w:sz w:val="28"/>
              </w:rPr>
            </w:pPr>
            <w:r w:rsidRPr="00CD7441">
              <w:rPr>
                <w:rFonts w:ascii="Times New Roman" w:hAnsi="Times New Roman"/>
                <w:color w:val="auto"/>
                <w:sz w:val="28"/>
              </w:rPr>
              <w:t>94</w:t>
            </w:r>
          </w:p>
        </w:tc>
      </w:tr>
      <w:tr w:rsidR="00CD7441" w:rsidRPr="00CD7441">
        <w:tc>
          <w:tcPr>
            <w:tcW w:w="1076"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8"/>
              </w:rPr>
            </w:pPr>
            <w:r w:rsidRPr="00CD7441">
              <w:rPr>
                <w:rFonts w:ascii="Times New Roman" w:hAnsi="Times New Roman"/>
                <w:color w:val="auto"/>
                <w:sz w:val="28"/>
              </w:rPr>
              <w:t>3</w:t>
            </w:r>
          </w:p>
        </w:tc>
        <w:tc>
          <w:tcPr>
            <w:tcW w:w="5126"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8"/>
              </w:rPr>
            </w:pPr>
            <w:proofErr w:type="spellStart"/>
            <w:r w:rsidRPr="00CD7441">
              <w:rPr>
                <w:rFonts w:ascii="Times New Roman" w:hAnsi="Times New Roman"/>
                <w:color w:val="auto"/>
                <w:sz w:val="28"/>
              </w:rPr>
              <w:t>Острогожская</w:t>
            </w:r>
            <w:proofErr w:type="spellEnd"/>
          </w:p>
        </w:tc>
        <w:tc>
          <w:tcPr>
            <w:tcW w:w="3153"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center"/>
              <w:rPr>
                <w:rFonts w:ascii="Times New Roman" w:hAnsi="Times New Roman"/>
                <w:color w:val="auto"/>
                <w:sz w:val="28"/>
              </w:rPr>
            </w:pPr>
            <w:r w:rsidRPr="00CD7441">
              <w:rPr>
                <w:rFonts w:ascii="Times New Roman" w:hAnsi="Times New Roman"/>
                <w:color w:val="auto"/>
                <w:sz w:val="28"/>
              </w:rPr>
              <w:t>93</w:t>
            </w:r>
          </w:p>
        </w:tc>
      </w:tr>
      <w:tr w:rsidR="00CD7441" w:rsidRPr="00CD7441">
        <w:tc>
          <w:tcPr>
            <w:tcW w:w="1076"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8"/>
              </w:rPr>
            </w:pPr>
            <w:r w:rsidRPr="00CD7441">
              <w:rPr>
                <w:rFonts w:ascii="Times New Roman" w:hAnsi="Times New Roman"/>
                <w:color w:val="auto"/>
                <w:sz w:val="28"/>
              </w:rPr>
              <w:t>4</w:t>
            </w:r>
          </w:p>
        </w:tc>
        <w:tc>
          <w:tcPr>
            <w:tcW w:w="5126"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8"/>
              </w:rPr>
            </w:pPr>
            <w:proofErr w:type="spellStart"/>
            <w:r w:rsidRPr="00CD7441">
              <w:rPr>
                <w:rFonts w:ascii="Times New Roman" w:hAnsi="Times New Roman"/>
                <w:color w:val="auto"/>
                <w:sz w:val="28"/>
              </w:rPr>
              <w:t>Новохоперская</w:t>
            </w:r>
            <w:proofErr w:type="spellEnd"/>
          </w:p>
        </w:tc>
        <w:tc>
          <w:tcPr>
            <w:tcW w:w="3153"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center"/>
              <w:rPr>
                <w:rFonts w:ascii="Times New Roman" w:hAnsi="Times New Roman"/>
                <w:color w:val="auto"/>
                <w:sz w:val="28"/>
              </w:rPr>
            </w:pPr>
            <w:r w:rsidRPr="00CD7441">
              <w:rPr>
                <w:rFonts w:ascii="Times New Roman" w:hAnsi="Times New Roman"/>
                <w:color w:val="auto"/>
                <w:sz w:val="28"/>
              </w:rPr>
              <w:t>91</w:t>
            </w:r>
          </w:p>
        </w:tc>
      </w:tr>
      <w:tr w:rsidR="00CD7441" w:rsidRPr="00CD7441">
        <w:tc>
          <w:tcPr>
            <w:tcW w:w="1076"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8"/>
              </w:rPr>
            </w:pPr>
            <w:r w:rsidRPr="00CD7441">
              <w:rPr>
                <w:rFonts w:ascii="Times New Roman" w:hAnsi="Times New Roman"/>
                <w:color w:val="auto"/>
                <w:sz w:val="28"/>
              </w:rPr>
              <w:t>5</w:t>
            </w:r>
          </w:p>
        </w:tc>
        <w:tc>
          <w:tcPr>
            <w:tcW w:w="5126"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8"/>
              </w:rPr>
            </w:pPr>
            <w:proofErr w:type="spellStart"/>
            <w:r w:rsidRPr="00CD7441">
              <w:rPr>
                <w:rFonts w:ascii="Times New Roman" w:hAnsi="Times New Roman"/>
                <w:color w:val="auto"/>
                <w:sz w:val="28"/>
              </w:rPr>
              <w:t>Россошанская</w:t>
            </w:r>
            <w:proofErr w:type="spellEnd"/>
          </w:p>
        </w:tc>
        <w:tc>
          <w:tcPr>
            <w:tcW w:w="3153"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center"/>
              <w:rPr>
                <w:rFonts w:ascii="Times New Roman" w:hAnsi="Times New Roman"/>
                <w:color w:val="auto"/>
                <w:sz w:val="28"/>
              </w:rPr>
            </w:pPr>
            <w:r w:rsidRPr="00CD7441">
              <w:rPr>
                <w:rFonts w:ascii="Times New Roman" w:hAnsi="Times New Roman"/>
                <w:color w:val="auto"/>
                <w:sz w:val="28"/>
              </w:rPr>
              <w:t>91</w:t>
            </w:r>
          </w:p>
        </w:tc>
      </w:tr>
      <w:tr w:rsidR="00CD7441" w:rsidRPr="00CD7441">
        <w:tc>
          <w:tcPr>
            <w:tcW w:w="1076"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8"/>
              </w:rPr>
            </w:pPr>
            <w:r w:rsidRPr="00CD7441">
              <w:rPr>
                <w:rFonts w:ascii="Times New Roman" w:hAnsi="Times New Roman"/>
                <w:color w:val="auto"/>
                <w:sz w:val="28"/>
              </w:rPr>
              <w:t>6</w:t>
            </w:r>
          </w:p>
        </w:tc>
        <w:tc>
          <w:tcPr>
            <w:tcW w:w="5126"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8"/>
              </w:rPr>
            </w:pPr>
            <w:r w:rsidRPr="00CD7441">
              <w:rPr>
                <w:rFonts w:ascii="Times New Roman" w:hAnsi="Times New Roman"/>
                <w:color w:val="auto"/>
                <w:sz w:val="28"/>
              </w:rPr>
              <w:t>Каменская</w:t>
            </w:r>
          </w:p>
        </w:tc>
        <w:tc>
          <w:tcPr>
            <w:tcW w:w="3153"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center"/>
              <w:rPr>
                <w:rFonts w:ascii="Times New Roman" w:hAnsi="Times New Roman"/>
                <w:color w:val="auto"/>
                <w:sz w:val="28"/>
              </w:rPr>
            </w:pPr>
            <w:r w:rsidRPr="00CD7441">
              <w:rPr>
                <w:rFonts w:ascii="Times New Roman" w:hAnsi="Times New Roman"/>
                <w:color w:val="auto"/>
                <w:sz w:val="28"/>
              </w:rPr>
              <w:t>90</w:t>
            </w:r>
          </w:p>
        </w:tc>
      </w:tr>
      <w:tr w:rsidR="00CD7441" w:rsidRPr="00CD7441">
        <w:tc>
          <w:tcPr>
            <w:tcW w:w="1076"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8"/>
              </w:rPr>
            </w:pPr>
            <w:r w:rsidRPr="00CD7441">
              <w:rPr>
                <w:rFonts w:ascii="Times New Roman" w:hAnsi="Times New Roman"/>
                <w:color w:val="auto"/>
                <w:sz w:val="28"/>
              </w:rPr>
              <w:t>7</w:t>
            </w:r>
          </w:p>
        </w:tc>
        <w:tc>
          <w:tcPr>
            <w:tcW w:w="5126"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8"/>
              </w:rPr>
            </w:pPr>
            <w:r w:rsidRPr="00CD7441">
              <w:rPr>
                <w:rFonts w:ascii="Times New Roman" w:hAnsi="Times New Roman"/>
                <w:color w:val="auto"/>
                <w:sz w:val="28"/>
              </w:rPr>
              <w:t>Аннинская</w:t>
            </w:r>
          </w:p>
        </w:tc>
        <w:tc>
          <w:tcPr>
            <w:tcW w:w="3153"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center"/>
              <w:rPr>
                <w:rFonts w:ascii="Times New Roman" w:hAnsi="Times New Roman"/>
                <w:color w:val="auto"/>
                <w:sz w:val="28"/>
              </w:rPr>
            </w:pPr>
            <w:r w:rsidRPr="00CD7441">
              <w:rPr>
                <w:rFonts w:ascii="Times New Roman" w:hAnsi="Times New Roman"/>
                <w:color w:val="auto"/>
                <w:sz w:val="28"/>
              </w:rPr>
              <w:t>84</w:t>
            </w:r>
          </w:p>
        </w:tc>
      </w:tr>
      <w:tr w:rsidR="00CD7441" w:rsidRPr="00CD7441">
        <w:tc>
          <w:tcPr>
            <w:tcW w:w="1076"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8"/>
              </w:rPr>
            </w:pPr>
            <w:r w:rsidRPr="00CD7441">
              <w:rPr>
                <w:rFonts w:ascii="Times New Roman" w:hAnsi="Times New Roman"/>
                <w:color w:val="auto"/>
                <w:sz w:val="28"/>
              </w:rPr>
              <w:t>8</w:t>
            </w:r>
          </w:p>
        </w:tc>
        <w:tc>
          <w:tcPr>
            <w:tcW w:w="5126"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8"/>
              </w:rPr>
            </w:pPr>
            <w:proofErr w:type="spellStart"/>
            <w:r w:rsidRPr="00CD7441">
              <w:rPr>
                <w:rFonts w:ascii="Times New Roman" w:hAnsi="Times New Roman"/>
                <w:color w:val="auto"/>
                <w:sz w:val="28"/>
              </w:rPr>
              <w:t>Эртильская</w:t>
            </w:r>
            <w:proofErr w:type="spellEnd"/>
          </w:p>
        </w:tc>
        <w:tc>
          <w:tcPr>
            <w:tcW w:w="3153"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center"/>
              <w:rPr>
                <w:rFonts w:ascii="Times New Roman" w:hAnsi="Times New Roman"/>
                <w:color w:val="auto"/>
                <w:sz w:val="28"/>
              </w:rPr>
            </w:pPr>
            <w:r w:rsidRPr="00CD7441">
              <w:rPr>
                <w:rFonts w:ascii="Times New Roman" w:hAnsi="Times New Roman"/>
                <w:color w:val="auto"/>
                <w:sz w:val="28"/>
              </w:rPr>
              <w:t>83</w:t>
            </w:r>
          </w:p>
        </w:tc>
      </w:tr>
      <w:tr w:rsidR="00CD7441" w:rsidRPr="00CD7441">
        <w:tc>
          <w:tcPr>
            <w:tcW w:w="1076"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8"/>
              </w:rPr>
            </w:pPr>
            <w:r w:rsidRPr="00CD7441">
              <w:rPr>
                <w:rFonts w:ascii="Times New Roman" w:hAnsi="Times New Roman"/>
                <w:color w:val="auto"/>
                <w:sz w:val="28"/>
              </w:rPr>
              <w:t>9</w:t>
            </w:r>
          </w:p>
        </w:tc>
        <w:tc>
          <w:tcPr>
            <w:tcW w:w="5126"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8"/>
              </w:rPr>
            </w:pPr>
            <w:r w:rsidRPr="00CD7441">
              <w:rPr>
                <w:rFonts w:ascii="Times New Roman" w:hAnsi="Times New Roman"/>
                <w:color w:val="auto"/>
                <w:sz w:val="28"/>
              </w:rPr>
              <w:t>Павловская</w:t>
            </w:r>
          </w:p>
        </w:tc>
        <w:tc>
          <w:tcPr>
            <w:tcW w:w="3153"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center"/>
              <w:rPr>
                <w:rFonts w:ascii="Times New Roman" w:hAnsi="Times New Roman"/>
                <w:color w:val="auto"/>
                <w:sz w:val="28"/>
              </w:rPr>
            </w:pPr>
            <w:r w:rsidRPr="00CD7441">
              <w:rPr>
                <w:rFonts w:ascii="Times New Roman" w:hAnsi="Times New Roman"/>
                <w:color w:val="auto"/>
                <w:sz w:val="28"/>
              </w:rPr>
              <w:t>81</w:t>
            </w:r>
          </w:p>
        </w:tc>
      </w:tr>
      <w:tr w:rsidR="00CD7441" w:rsidRPr="00CD7441">
        <w:tc>
          <w:tcPr>
            <w:tcW w:w="1076"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8"/>
              </w:rPr>
            </w:pPr>
            <w:r w:rsidRPr="00CD7441">
              <w:rPr>
                <w:rFonts w:ascii="Times New Roman" w:hAnsi="Times New Roman"/>
                <w:color w:val="auto"/>
                <w:sz w:val="28"/>
              </w:rPr>
              <w:t>10</w:t>
            </w:r>
          </w:p>
        </w:tc>
        <w:tc>
          <w:tcPr>
            <w:tcW w:w="5126"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8"/>
              </w:rPr>
            </w:pPr>
            <w:proofErr w:type="spellStart"/>
            <w:r w:rsidRPr="00CD7441">
              <w:rPr>
                <w:rFonts w:ascii="Times New Roman" w:hAnsi="Times New Roman"/>
                <w:color w:val="auto"/>
                <w:sz w:val="28"/>
              </w:rPr>
              <w:t>Коминтерновская</w:t>
            </w:r>
            <w:proofErr w:type="spellEnd"/>
          </w:p>
        </w:tc>
        <w:tc>
          <w:tcPr>
            <w:tcW w:w="3153"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center"/>
              <w:rPr>
                <w:rFonts w:ascii="Times New Roman" w:hAnsi="Times New Roman"/>
                <w:color w:val="auto"/>
                <w:sz w:val="28"/>
              </w:rPr>
            </w:pPr>
            <w:r w:rsidRPr="00CD7441">
              <w:rPr>
                <w:rFonts w:ascii="Times New Roman" w:hAnsi="Times New Roman"/>
                <w:color w:val="auto"/>
                <w:sz w:val="28"/>
              </w:rPr>
              <w:t>81</w:t>
            </w:r>
          </w:p>
        </w:tc>
      </w:tr>
      <w:tr w:rsidR="00CD7441" w:rsidRPr="00CD7441">
        <w:tc>
          <w:tcPr>
            <w:tcW w:w="1076"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8"/>
              </w:rPr>
            </w:pPr>
            <w:r w:rsidRPr="00CD7441">
              <w:rPr>
                <w:rFonts w:ascii="Times New Roman" w:hAnsi="Times New Roman"/>
                <w:color w:val="auto"/>
                <w:sz w:val="28"/>
              </w:rPr>
              <w:t>11</w:t>
            </w:r>
          </w:p>
        </w:tc>
        <w:tc>
          <w:tcPr>
            <w:tcW w:w="5126"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8"/>
              </w:rPr>
            </w:pPr>
            <w:proofErr w:type="spellStart"/>
            <w:r w:rsidRPr="00CD7441">
              <w:rPr>
                <w:rFonts w:ascii="Times New Roman" w:hAnsi="Times New Roman"/>
                <w:color w:val="auto"/>
                <w:sz w:val="28"/>
              </w:rPr>
              <w:t>Подгоренская</w:t>
            </w:r>
            <w:proofErr w:type="spellEnd"/>
          </w:p>
        </w:tc>
        <w:tc>
          <w:tcPr>
            <w:tcW w:w="3153"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center"/>
              <w:rPr>
                <w:rFonts w:ascii="Times New Roman" w:hAnsi="Times New Roman"/>
                <w:color w:val="auto"/>
                <w:sz w:val="28"/>
              </w:rPr>
            </w:pPr>
            <w:r w:rsidRPr="00CD7441">
              <w:rPr>
                <w:rFonts w:ascii="Times New Roman" w:hAnsi="Times New Roman"/>
                <w:color w:val="auto"/>
                <w:sz w:val="28"/>
              </w:rPr>
              <w:t>80</w:t>
            </w:r>
          </w:p>
        </w:tc>
      </w:tr>
      <w:tr w:rsidR="0086153E" w:rsidRPr="00CD7441">
        <w:tc>
          <w:tcPr>
            <w:tcW w:w="1076"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8"/>
              </w:rPr>
            </w:pPr>
            <w:r w:rsidRPr="00CD7441">
              <w:rPr>
                <w:rFonts w:ascii="Times New Roman" w:hAnsi="Times New Roman"/>
                <w:color w:val="auto"/>
                <w:sz w:val="28"/>
              </w:rPr>
              <w:t>12</w:t>
            </w:r>
          </w:p>
        </w:tc>
        <w:tc>
          <w:tcPr>
            <w:tcW w:w="5126"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8"/>
              </w:rPr>
            </w:pPr>
            <w:r w:rsidRPr="00CD7441">
              <w:rPr>
                <w:rFonts w:ascii="Times New Roman" w:hAnsi="Times New Roman"/>
                <w:color w:val="auto"/>
                <w:sz w:val="28"/>
              </w:rPr>
              <w:t>ППО работников ВГЛТУ</w:t>
            </w:r>
          </w:p>
        </w:tc>
        <w:tc>
          <w:tcPr>
            <w:tcW w:w="3153"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center"/>
              <w:rPr>
                <w:rFonts w:ascii="Times New Roman" w:hAnsi="Times New Roman"/>
                <w:color w:val="auto"/>
                <w:sz w:val="28"/>
              </w:rPr>
            </w:pPr>
            <w:r w:rsidRPr="00CD7441">
              <w:rPr>
                <w:rFonts w:ascii="Times New Roman" w:hAnsi="Times New Roman"/>
                <w:color w:val="auto"/>
                <w:sz w:val="28"/>
              </w:rPr>
              <w:t>96</w:t>
            </w:r>
          </w:p>
        </w:tc>
      </w:tr>
    </w:tbl>
    <w:p w:rsidR="0086153E" w:rsidRPr="00CD7441" w:rsidRDefault="0086153E">
      <w:pPr>
        <w:spacing w:after="0" w:line="240" w:lineRule="auto"/>
        <w:ind w:firstLine="708"/>
        <w:jc w:val="both"/>
        <w:rPr>
          <w:rFonts w:ascii="Times New Roman" w:hAnsi="Times New Roman"/>
          <w:b/>
          <w:color w:val="auto"/>
          <w:sz w:val="28"/>
        </w:rPr>
      </w:pPr>
    </w:p>
    <w:p w:rsidR="00D62CB9" w:rsidRPr="00CD7441" w:rsidRDefault="000961C6">
      <w:pPr>
        <w:spacing w:after="0" w:line="240" w:lineRule="auto"/>
        <w:ind w:firstLine="851"/>
        <w:jc w:val="both"/>
        <w:rPr>
          <w:rFonts w:ascii="Times New Roman" w:hAnsi="Times New Roman"/>
          <w:color w:val="auto"/>
          <w:sz w:val="28"/>
        </w:rPr>
      </w:pPr>
      <w:r w:rsidRPr="00CD7441">
        <w:rPr>
          <w:rFonts w:ascii="Times New Roman" w:hAnsi="Times New Roman"/>
          <w:b/>
          <w:color w:val="auto"/>
          <w:sz w:val="28"/>
        </w:rPr>
        <w:t>Значительн</w:t>
      </w:r>
      <w:r w:rsidR="00D62CB9" w:rsidRPr="00CD7441">
        <w:rPr>
          <w:rFonts w:ascii="Times New Roman" w:hAnsi="Times New Roman"/>
          <w:b/>
          <w:color w:val="auto"/>
          <w:sz w:val="28"/>
        </w:rPr>
        <w:t>ое снижение численности членов П</w:t>
      </w:r>
      <w:r w:rsidRPr="00CD7441">
        <w:rPr>
          <w:rFonts w:ascii="Times New Roman" w:hAnsi="Times New Roman"/>
          <w:b/>
          <w:color w:val="auto"/>
          <w:sz w:val="28"/>
        </w:rPr>
        <w:t>рофсоюза</w:t>
      </w:r>
      <w:r w:rsidRPr="00CD7441">
        <w:rPr>
          <w:rFonts w:ascii="Times New Roman" w:hAnsi="Times New Roman"/>
          <w:color w:val="auto"/>
          <w:sz w:val="28"/>
        </w:rPr>
        <w:t xml:space="preserve"> </w:t>
      </w:r>
    </w:p>
    <w:p w:rsidR="0086153E" w:rsidRPr="00CD7441" w:rsidRDefault="000961C6" w:rsidP="00D62CB9">
      <w:pPr>
        <w:spacing w:after="0" w:line="240" w:lineRule="auto"/>
        <w:ind w:firstLine="851"/>
        <w:jc w:val="both"/>
        <w:rPr>
          <w:rFonts w:ascii="Times New Roman" w:hAnsi="Times New Roman"/>
          <w:color w:val="auto"/>
          <w:sz w:val="28"/>
        </w:rPr>
      </w:pPr>
      <w:r w:rsidRPr="00CD7441">
        <w:rPr>
          <w:rFonts w:ascii="Times New Roman" w:hAnsi="Times New Roman"/>
          <w:color w:val="auto"/>
          <w:sz w:val="28"/>
        </w:rPr>
        <w:t>в 2024 году произошло</w:t>
      </w:r>
      <w:r w:rsidR="00D62CB9" w:rsidRPr="00CD7441">
        <w:rPr>
          <w:rFonts w:ascii="Times New Roman" w:hAnsi="Times New Roman"/>
          <w:color w:val="auto"/>
          <w:sz w:val="28"/>
        </w:rPr>
        <w:t>:</w:t>
      </w:r>
    </w:p>
    <w:p w:rsidR="0086153E" w:rsidRPr="00CD7441" w:rsidRDefault="0086153E">
      <w:pPr>
        <w:spacing w:after="0" w:line="240" w:lineRule="auto"/>
        <w:ind w:firstLine="708"/>
        <w:jc w:val="both"/>
        <w:rPr>
          <w:rFonts w:ascii="Times New Roman" w:hAnsi="Times New Roman"/>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8"/>
        <w:gridCol w:w="2942"/>
        <w:gridCol w:w="5325"/>
      </w:tblGrid>
      <w:tr w:rsidR="00CD7441" w:rsidRPr="00CD7441">
        <w:tc>
          <w:tcPr>
            <w:tcW w:w="1088"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4"/>
              </w:rPr>
            </w:pPr>
            <w:r w:rsidRPr="00CD7441">
              <w:rPr>
                <w:rFonts w:ascii="Times New Roman" w:hAnsi="Times New Roman"/>
                <w:color w:val="auto"/>
                <w:sz w:val="24"/>
              </w:rPr>
              <w:t xml:space="preserve">№ </w:t>
            </w:r>
            <w:proofErr w:type="gramStart"/>
            <w:r w:rsidRPr="00CD7441">
              <w:rPr>
                <w:rFonts w:ascii="Times New Roman" w:hAnsi="Times New Roman"/>
                <w:color w:val="auto"/>
                <w:sz w:val="24"/>
              </w:rPr>
              <w:t>п</w:t>
            </w:r>
            <w:proofErr w:type="gramEnd"/>
            <w:r w:rsidR="00D62CB9" w:rsidRPr="00CD7441">
              <w:rPr>
                <w:rFonts w:ascii="Times New Roman" w:hAnsi="Times New Roman"/>
                <w:color w:val="auto"/>
                <w:sz w:val="24"/>
              </w:rPr>
              <w:t>/</w:t>
            </w:r>
            <w:r w:rsidRPr="00CD7441">
              <w:rPr>
                <w:rFonts w:ascii="Times New Roman" w:hAnsi="Times New Roman"/>
                <w:color w:val="auto"/>
                <w:sz w:val="24"/>
              </w:rPr>
              <w:t>п</w:t>
            </w:r>
          </w:p>
        </w:tc>
        <w:tc>
          <w:tcPr>
            <w:tcW w:w="2942"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center"/>
              <w:rPr>
                <w:rFonts w:ascii="Times New Roman" w:hAnsi="Times New Roman"/>
                <w:color w:val="auto"/>
                <w:sz w:val="24"/>
              </w:rPr>
            </w:pPr>
            <w:r w:rsidRPr="00CD7441">
              <w:rPr>
                <w:rFonts w:ascii="Times New Roman" w:hAnsi="Times New Roman"/>
                <w:color w:val="auto"/>
                <w:sz w:val="24"/>
              </w:rPr>
              <w:t>Название районной  организации</w:t>
            </w:r>
          </w:p>
        </w:tc>
        <w:tc>
          <w:tcPr>
            <w:tcW w:w="5325"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center"/>
              <w:rPr>
                <w:rFonts w:ascii="Times New Roman" w:hAnsi="Times New Roman"/>
                <w:color w:val="auto"/>
                <w:sz w:val="24"/>
              </w:rPr>
            </w:pPr>
            <w:r w:rsidRPr="00CD7441">
              <w:rPr>
                <w:rFonts w:ascii="Times New Roman" w:hAnsi="Times New Roman"/>
                <w:color w:val="auto"/>
                <w:sz w:val="28"/>
              </w:rPr>
              <w:t xml:space="preserve">Уменьшение </w:t>
            </w:r>
            <w:r w:rsidR="00D62CB9" w:rsidRPr="00CD7441">
              <w:rPr>
                <w:rFonts w:ascii="Times New Roman" w:hAnsi="Times New Roman"/>
                <w:color w:val="auto"/>
                <w:sz w:val="24"/>
              </w:rPr>
              <w:t>количества членов П</w:t>
            </w:r>
            <w:r w:rsidRPr="00CD7441">
              <w:rPr>
                <w:rFonts w:ascii="Times New Roman" w:hAnsi="Times New Roman"/>
                <w:color w:val="auto"/>
                <w:sz w:val="24"/>
              </w:rPr>
              <w:t xml:space="preserve">рофсоюза </w:t>
            </w:r>
          </w:p>
          <w:p w:rsidR="0086153E" w:rsidRPr="00CD7441" w:rsidRDefault="000961C6">
            <w:pPr>
              <w:spacing w:after="0" w:line="240" w:lineRule="auto"/>
              <w:rPr>
                <w:rFonts w:ascii="Times New Roman" w:hAnsi="Times New Roman"/>
                <w:color w:val="auto"/>
                <w:sz w:val="24"/>
              </w:rPr>
            </w:pPr>
            <w:r w:rsidRPr="00CD7441">
              <w:rPr>
                <w:rFonts w:ascii="Times New Roman" w:hAnsi="Times New Roman"/>
                <w:color w:val="auto"/>
                <w:sz w:val="24"/>
              </w:rPr>
              <w:t xml:space="preserve"> в % относительно численности в 2023 году</w:t>
            </w:r>
          </w:p>
        </w:tc>
      </w:tr>
      <w:tr w:rsidR="00CD7441" w:rsidRPr="00CD7441">
        <w:tc>
          <w:tcPr>
            <w:tcW w:w="1088"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8"/>
              </w:rPr>
            </w:pPr>
            <w:r w:rsidRPr="00CD7441">
              <w:rPr>
                <w:rFonts w:ascii="Times New Roman" w:hAnsi="Times New Roman"/>
                <w:color w:val="auto"/>
                <w:sz w:val="28"/>
              </w:rPr>
              <w:t>1</w:t>
            </w:r>
          </w:p>
        </w:tc>
        <w:tc>
          <w:tcPr>
            <w:tcW w:w="2942"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8"/>
              </w:rPr>
            </w:pPr>
            <w:proofErr w:type="spellStart"/>
            <w:r w:rsidRPr="00CD7441">
              <w:rPr>
                <w:rFonts w:ascii="Times New Roman" w:hAnsi="Times New Roman"/>
                <w:color w:val="auto"/>
                <w:sz w:val="28"/>
              </w:rPr>
              <w:t>Бутурлиновская</w:t>
            </w:r>
            <w:proofErr w:type="spellEnd"/>
          </w:p>
        </w:tc>
        <w:tc>
          <w:tcPr>
            <w:tcW w:w="5325" w:type="dxa"/>
            <w:tcBorders>
              <w:top w:val="single" w:sz="4" w:space="0" w:color="000000"/>
              <w:left w:val="single" w:sz="4" w:space="0" w:color="000000"/>
              <w:bottom w:val="single" w:sz="4" w:space="0" w:color="000000"/>
              <w:right w:val="single" w:sz="4" w:space="0" w:color="000000"/>
            </w:tcBorders>
          </w:tcPr>
          <w:p w:rsidR="0086153E" w:rsidRPr="00CD7441" w:rsidRDefault="00D62CB9">
            <w:pPr>
              <w:spacing w:after="0" w:line="240" w:lineRule="auto"/>
              <w:jc w:val="both"/>
              <w:rPr>
                <w:rFonts w:ascii="Times New Roman" w:hAnsi="Times New Roman"/>
                <w:color w:val="auto"/>
                <w:sz w:val="28"/>
              </w:rPr>
            </w:pPr>
            <w:r w:rsidRPr="00CD7441">
              <w:rPr>
                <w:rFonts w:ascii="Times New Roman" w:hAnsi="Times New Roman"/>
                <w:color w:val="auto"/>
                <w:sz w:val="28"/>
              </w:rPr>
              <w:t xml:space="preserve"> на 24</w:t>
            </w:r>
            <w:r w:rsidR="000961C6" w:rsidRPr="00CD7441">
              <w:rPr>
                <w:rFonts w:ascii="Times New Roman" w:hAnsi="Times New Roman"/>
                <w:color w:val="auto"/>
                <w:sz w:val="28"/>
              </w:rPr>
              <w:t>%</w:t>
            </w:r>
          </w:p>
        </w:tc>
      </w:tr>
      <w:tr w:rsidR="00CD7441" w:rsidRPr="00CD7441">
        <w:tc>
          <w:tcPr>
            <w:tcW w:w="1088"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8"/>
              </w:rPr>
            </w:pPr>
            <w:r w:rsidRPr="00CD7441">
              <w:rPr>
                <w:rFonts w:ascii="Times New Roman" w:hAnsi="Times New Roman"/>
                <w:color w:val="auto"/>
                <w:sz w:val="28"/>
              </w:rPr>
              <w:t>2</w:t>
            </w:r>
          </w:p>
        </w:tc>
        <w:tc>
          <w:tcPr>
            <w:tcW w:w="2942"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8"/>
              </w:rPr>
            </w:pPr>
            <w:proofErr w:type="spellStart"/>
            <w:r w:rsidRPr="00CD7441">
              <w:rPr>
                <w:rFonts w:ascii="Times New Roman" w:hAnsi="Times New Roman"/>
                <w:color w:val="auto"/>
                <w:sz w:val="28"/>
              </w:rPr>
              <w:t>Лискинская</w:t>
            </w:r>
            <w:proofErr w:type="spellEnd"/>
          </w:p>
        </w:tc>
        <w:tc>
          <w:tcPr>
            <w:tcW w:w="5325" w:type="dxa"/>
            <w:tcBorders>
              <w:top w:val="single" w:sz="4" w:space="0" w:color="000000"/>
              <w:left w:val="single" w:sz="4" w:space="0" w:color="000000"/>
              <w:bottom w:val="single" w:sz="4" w:space="0" w:color="000000"/>
              <w:right w:val="single" w:sz="4" w:space="0" w:color="000000"/>
            </w:tcBorders>
          </w:tcPr>
          <w:p w:rsidR="0086153E" w:rsidRPr="00CD7441" w:rsidRDefault="00D62CB9">
            <w:pPr>
              <w:spacing w:after="0" w:line="240" w:lineRule="auto"/>
              <w:jc w:val="both"/>
              <w:rPr>
                <w:rFonts w:ascii="Times New Roman" w:hAnsi="Times New Roman"/>
                <w:color w:val="auto"/>
                <w:sz w:val="28"/>
              </w:rPr>
            </w:pPr>
            <w:r w:rsidRPr="00CD7441">
              <w:rPr>
                <w:rFonts w:ascii="Times New Roman" w:hAnsi="Times New Roman"/>
                <w:color w:val="auto"/>
                <w:sz w:val="28"/>
              </w:rPr>
              <w:t xml:space="preserve"> на 20</w:t>
            </w:r>
            <w:r w:rsidR="000961C6" w:rsidRPr="00CD7441">
              <w:rPr>
                <w:rFonts w:ascii="Times New Roman" w:hAnsi="Times New Roman"/>
                <w:color w:val="auto"/>
                <w:sz w:val="28"/>
              </w:rPr>
              <w:t>%</w:t>
            </w:r>
          </w:p>
        </w:tc>
      </w:tr>
      <w:tr w:rsidR="00CD7441" w:rsidRPr="00CD7441">
        <w:tc>
          <w:tcPr>
            <w:tcW w:w="1088"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8"/>
              </w:rPr>
            </w:pPr>
            <w:r w:rsidRPr="00CD7441">
              <w:rPr>
                <w:rFonts w:ascii="Times New Roman" w:hAnsi="Times New Roman"/>
                <w:color w:val="auto"/>
                <w:sz w:val="28"/>
              </w:rPr>
              <w:t>3</w:t>
            </w:r>
          </w:p>
        </w:tc>
        <w:tc>
          <w:tcPr>
            <w:tcW w:w="2942"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8"/>
              </w:rPr>
            </w:pPr>
            <w:proofErr w:type="spellStart"/>
            <w:r w:rsidRPr="00CD7441">
              <w:rPr>
                <w:rFonts w:ascii="Times New Roman" w:hAnsi="Times New Roman"/>
                <w:color w:val="auto"/>
                <w:sz w:val="28"/>
              </w:rPr>
              <w:t>Грибановская</w:t>
            </w:r>
            <w:proofErr w:type="spellEnd"/>
          </w:p>
        </w:tc>
        <w:tc>
          <w:tcPr>
            <w:tcW w:w="5325" w:type="dxa"/>
            <w:tcBorders>
              <w:top w:val="single" w:sz="4" w:space="0" w:color="000000"/>
              <w:left w:val="single" w:sz="4" w:space="0" w:color="000000"/>
              <w:bottom w:val="single" w:sz="4" w:space="0" w:color="000000"/>
              <w:right w:val="single" w:sz="4" w:space="0" w:color="000000"/>
            </w:tcBorders>
          </w:tcPr>
          <w:p w:rsidR="0086153E" w:rsidRPr="00CD7441" w:rsidRDefault="00D62CB9">
            <w:pPr>
              <w:spacing w:after="0" w:line="240" w:lineRule="auto"/>
              <w:jc w:val="both"/>
              <w:rPr>
                <w:rFonts w:ascii="Times New Roman" w:hAnsi="Times New Roman"/>
                <w:color w:val="auto"/>
                <w:sz w:val="28"/>
              </w:rPr>
            </w:pPr>
            <w:r w:rsidRPr="00CD7441">
              <w:rPr>
                <w:rFonts w:ascii="Times New Roman" w:hAnsi="Times New Roman"/>
                <w:color w:val="auto"/>
                <w:sz w:val="28"/>
              </w:rPr>
              <w:t xml:space="preserve"> на 13</w:t>
            </w:r>
            <w:r w:rsidR="000961C6" w:rsidRPr="00CD7441">
              <w:rPr>
                <w:rFonts w:ascii="Times New Roman" w:hAnsi="Times New Roman"/>
                <w:color w:val="auto"/>
                <w:sz w:val="28"/>
              </w:rPr>
              <w:t>%</w:t>
            </w:r>
          </w:p>
        </w:tc>
      </w:tr>
      <w:tr w:rsidR="00CD7441" w:rsidRPr="00CD7441">
        <w:tc>
          <w:tcPr>
            <w:tcW w:w="1088"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8"/>
              </w:rPr>
            </w:pPr>
            <w:r w:rsidRPr="00CD7441">
              <w:rPr>
                <w:rFonts w:ascii="Times New Roman" w:hAnsi="Times New Roman"/>
                <w:color w:val="auto"/>
                <w:sz w:val="28"/>
              </w:rPr>
              <w:t>4</w:t>
            </w:r>
          </w:p>
        </w:tc>
        <w:tc>
          <w:tcPr>
            <w:tcW w:w="2942"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8"/>
              </w:rPr>
            </w:pPr>
            <w:proofErr w:type="spellStart"/>
            <w:r w:rsidRPr="00CD7441">
              <w:rPr>
                <w:rFonts w:ascii="Times New Roman" w:hAnsi="Times New Roman"/>
                <w:color w:val="auto"/>
                <w:sz w:val="28"/>
              </w:rPr>
              <w:t>Нововоронежская</w:t>
            </w:r>
            <w:proofErr w:type="spellEnd"/>
          </w:p>
        </w:tc>
        <w:tc>
          <w:tcPr>
            <w:tcW w:w="5325" w:type="dxa"/>
            <w:tcBorders>
              <w:top w:val="single" w:sz="4" w:space="0" w:color="000000"/>
              <w:left w:val="single" w:sz="4" w:space="0" w:color="000000"/>
              <w:bottom w:val="single" w:sz="4" w:space="0" w:color="000000"/>
              <w:right w:val="single" w:sz="4" w:space="0" w:color="000000"/>
            </w:tcBorders>
          </w:tcPr>
          <w:p w:rsidR="0086153E" w:rsidRPr="00CD7441" w:rsidRDefault="00D62CB9">
            <w:pPr>
              <w:spacing w:after="0" w:line="240" w:lineRule="auto"/>
              <w:jc w:val="both"/>
              <w:rPr>
                <w:rFonts w:ascii="Times New Roman" w:hAnsi="Times New Roman"/>
                <w:color w:val="auto"/>
                <w:sz w:val="28"/>
              </w:rPr>
            </w:pPr>
            <w:r w:rsidRPr="00CD7441">
              <w:rPr>
                <w:rFonts w:ascii="Times New Roman" w:hAnsi="Times New Roman"/>
                <w:color w:val="auto"/>
                <w:sz w:val="28"/>
              </w:rPr>
              <w:t xml:space="preserve"> на 12</w:t>
            </w:r>
            <w:r w:rsidR="000961C6" w:rsidRPr="00CD7441">
              <w:rPr>
                <w:rFonts w:ascii="Times New Roman" w:hAnsi="Times New Roman"/>
                <w:color w:val="auto"/>
                <w:sz w:val="28"/>
              </w:rPr>
              <w:t>%</w:t>
            </w:r>
          </w:p>
        </w:tc>
      </w:tr>
      <w:tr w:rsidR="00CD7441" w:rsidRPr="00CD7441">
        <w:tc>
          <w:tcPr>
            <w:tcW w:w="1088"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8"/>
              </w:rPr>
            </w:pPr>
            <w:r w:rsidRPr="00CD7441">
              <w:rPr>
                <w:rFonts w:ascii="Times New Roman" w:hAnsi="Times New Roman"/>
                <w:color w:val="auto"/>
                <w:sz w:val="28"/>
              </w:rPr>
              <w:t>5</w:t>
            </w:r>
          </w:p>
        </w:tc>
        <w:tc>
          <w:tcPr>
            <w:tcW w:w="2942"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8"/>
              </w:rPr>
            </w:pPr>
            <w:proofErr w:type="spellStart"/>
            <w:r w:rsidRPr="00CD7441">
              <w:rPr>
                <w:rFonts w:ascii="Times New Roman" w:hAnsi="Times New Roman"/>
                <w:color w:val="auto"/>
                <w:sz w:val="28"/>
              </w:rPr>
              <w:t>Новоусманская</w:t>
            </w:r>
            <w:proofErr w:type="spellEnd"/>
          </w:p>
        </w:tc>
        <w:tc>
          <w:tcPr>
            <w:tcW w:w="5325" w:type="dxa"/>
            <w:tcBorders>
              <w:top w:val="single" w:sz="4" w:space="0" w:color="000000"/>
              <w:left w:val="single" w:sz="4" w:space="0" w:color="000000"/>
              <w:bottom w:val="single" w:sz="4" w:space="0" w:color="000000"/>
              <w:right w:val="single" w:sz="4" w:space="0" w:color="000000"/>
            </w:tcBorders>
          </w:tcPr>
          <w:p w:rsidR="0086153E" w:rsidRPr="00CD7441" w:rsidRDefault="00D62CB9">
            <w:pPr>
              <w:spacing w:after="0" w:line="240" w:lineRule="auto"/>
              <w:jc w:val="both"/>
              <w:rPr>
                <w:rFonts w:ascii="Times New Roman" w:hAnsi="Times New Roman"/>
                <w:color w:val="auto"/>
                <w:sz w:val="28"/>
              </w:rPr>
            </w:pPr>
            <w:r w:rsidRPr="00CD7441">
              <w:rPr>
                <w:rFonts w:ascii="Times New Roman" w:hAnsi="Times New Roman"/>
                <w:color w:val="auto"/>
                <w:sz w:val="28"/>
              </w:rPr>
              <w:t xml:space="preserve"> на 11</w:t>
            </w:r>
            <w:r w:rsidR="000961C6" w:rsidRPr="00CD7441">
              <w:rPr>
                <w:rFonts w:ascii="Times New Roman" w:hAnsi="Times New Roman"/>
                <w:color w:val="auto"/>
                <w:sz w:val="28"/>
              </w:rPr>
              <w:t>%</w:t>
            </w:r>
          </w:p>
        </w:tc>
      </w:tr>
      <w:tr w:rsidR="00CD7441" w:rsidRPr="00CD7441">
        <w:tc>
          <w:tcPr>
            <w:tcW w:w="1088"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8"/>
              </w:rPr>
            </w:pPr>
            <w:r w:rsidRPr="00CD7441">
              <w:rPr>
                <w:rFonts w:ascii="Times New Roman" w:hAnsi="Times New Roman"/>
                <w:color w:val="auto"/>
                <w:sz w:val="28"/>
              </w:rPr>
              <w:t>6</w:t>
            </w:r>
          </w:p>
        </w:tc>
        <w:tc>
          <w:tcPr>
            <w:tcW w:w="2942"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8"/>
              </w:rPr>
            </w:pPr>
            <w:proofErr w:type="spellStart"/>
            <w:r w:rsidRPr="00CD7441">
              <w:rPr>
                <w:rFonts w:ascii="Times New Roman" w:hAnsi="Times New Roman"/>
                <w:color w:val="auto"/>
                <w:sz w:val="28"/>
              </w:rPr>
              <w:t>Рамонская</w:t>
            </w:r>
            <w:proofErr w:type="spellEnd"/>
          </w:p>
        </w:tc>
        <w:tc>
          <w:tcPr>
            <w:tcW w:w="5325" w:type="dxa"/>
            <w:tcBorders>
              <w:top w:val="single" w:sz="4" w:space="0" w:color="000000"/>
              <w:left w:val="single" w:sz="4" w:space="0" w:color="000000"/>
              <w:bottom w:val="single" w:sz="4" w:space="0" w:color="000000"/>
              <w:right w:val="single" w:sz="4" w:space="0" w:color="000000"/>
            </w:tcBorders>
          </w:tcPr>
          <w:p w:rsidR="0086153E" w:rsidRPr="00CD7441" w:rsidRDefault="00D62CB9">
            <w:pPr>
              <w:spacing w:after="0" w:line="240" w:lineRule="auto"/>
              <w:jc w:val="both"/>
              <w:rPr>
                <w:rFonts w:ascii="Times New Roman" w:hAnsi="Times New Roman"/>
                <w:color w:val="auto"/>
                <w:sz w:val="28"/>
              </w:rPr>
            </w:pPr>
            <w:r w:rsidRPr="00CD7441">
              <w:rPr>
                <w:rFonts w:ascii="Times New Roman" w:hAnsi="Times New Roman"/>
                <w:color w:val="auto"/>
                <w:sz w:val="28"/>
              </w:rPr>
              <w:t xml:space="preserve"> на 11</w:t>
            </w:r>
            <w:r w:rsidR="000961C6" w:rsidRPr="00CD7441">
              <w:rPr>
                <w:rFonts w:ascii="Times New Roman" w:hAnsi="Times New Roman"/>
                <w:color w:val="auto"/>
                <w:sz w:val="28"/>
              </w:rPr>
              <w:t>%</w:t>
            </w:r>
          </w:p>
        </w:tc>
      </w:tr>
      <w:tr w:rsidR="00CD7441" w:rsidRPr="00CD7441">
        <w:tc>
          <w:tcPr>
            <w:tcW w:w="1088"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8"/>
              </w:rPr>
            </w:pPr>
            <w:r w:rsidRPr="00CD7441">
              <w:rPr>
                <w:rFonts w:ascii="Times New Roman" w:hAnsi="Times New Roman"/>
                <w:color w:val="auto"/>
                <w:sz w:val="28"/>
              </w:rPr>
              <w:t>7</w:t>
            </w:r>
          </w:p>
        </w:tc>
        <w:tc>
          <w:tcPr>
            <w:tcW w:w="2942"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8"/>
              </w:rPr>
            </w:pPr>
            <w:r w:rsidRPr="00CD7441">
              <w:rPr>
                <w:rFonts w:ascii="Times New Roman" w:hAnsi="Times New Roman"/>
                <w:color w:val="auto"/>
                <w:sz w:val="28"/>
              </w:rPr>
              <w:t>Терновская</w:t>
            </w:r>
          </w:p>
        </w:tc>
        <w:tc>
          <w:tcPr>
            <w:tcW w:w="5325" w:type="dxa"/>
            <w:tcBorders>
              <w:top w:val="single" w:sz="4" w:space="0" w:color="000000"/>
              <w:left w:val="single" w:sz="4" w:space="0" w:color="000000"/>
              <w:bottom w:val="single" w:sz="4" w:space="0" w:color="000000"/>
              <w:right w:val="single" w:sz="4" w:space="0" w:color="000000"/>
            </w:tcBorders>
          </w:tcPr>
          <w:p w:rsidR="0086153E" w:rsidRPr="00CD7441" w:rsidRDefault="00D62CB9">
            <w:pPr>
              <w:spacing w:after="0" w:line="240" w:lineRule="auto"/>
              <w:jc w:val="both"/>
              <w:rPr>
                <w:rFonts w:ascii="Times New Roman" w:hAnsi="Times New Roman"/>
                <w:color w:val="auto"/>
                <w:sz w:val="28"/>
              </w:rPr>
            </w:pPr>
            <w:r w:rsidRPr="00CD7441">
              <w:rPr>
                <w:rFonts w:ascii="Times New Roman" w:hAnsi="Times New Roman"/>
                <w:color w:val="auto"/>
                <w:sz w:val="28"/>
              </w:rPr>
              <w:t xml:space="preserve"> на 11</w:t>
            </w:r>
            <w:r w:rsidR="000961C6" w:rsidRPr="00CD7441">
              <w:rPr>
                <w:rFonts w:ascii="Times New Roman" w:hAnsi="Times New Roman"/>
                <w:color w:val="auto"/>
                <w:sz w:val="28"/>
              </w:rPr>
              <w:t>%</w:t>
            </w:r>
          </w:p>
        </w:tc>
      </w:tr>
      <w:tr w:rsidR="0086153E" w:rsidRPr="00CD7441">
        <w:tc>
          <w:tcPr>
            <w:tcW w:w="1088"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8"/>
              </w:rPr>
            </w:pPr>
            <w:r w:rsidRPr="00CD7441">
              <w:rPr>
                <w:rFonts w:ascii="Times New Roman" w:hAnsi="Times New Roman"/>
                <w:color w:val="auto"/>
                <w:sz w:val="28"/>
              </w:rPr>
              <w:t>8</w:t>
            </w:r>
          </w:p>
        </w:tc>
        <w:tc>
          <w:tcPr>
            <w:tcW w:w="2942"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8"/>
              </w:rPr>
            </w:pPr>
            <w:proofErr w:type="spellStart"/>
            <w:r w:rsidRPr="00CD7441">
              <w:rPr>
                <w:rFonts w:ascii="Times New Roman" w:hAnsi="Times New Roman"/>
                <w:color w:val="auto"/>
                <w:sz w:val="28"/>
              </w:rPr>
              <w:t>Верхнехавская</w:t>
            </w:r>
            <w:proofErr w:type="spellEnd"/>
          </w:p>
        </w:tc>
        <w:tc>
          <w:tcPr>
            <w:tcW w:w="5325" w:type="dxa"/>
            <w:tcBorders>
              <w:top w:val="single" w:sz="4" w:space="0" w:color="000000"/>
              <w:left w:val="single" w:sz="4" w:space="0" w:color="000000"/>
              <w:bottom w:val="single" w:sz="4" w:space="0" w:color="000000"/>
              <w:right w:val="single" w:sz="4" w:space="0" w:color="000000"/>
            </w:tcBorders>
          </w:tcPr>
          <w:p w:rsidR="0086153E" w:rsidRPr="00CD7441" w:rsidRDefault="00D62CB9">
            <w:pPr>
              <w:spacing w:after="0" w:line="240" w:lineRule="auto"/>
              <w:jc w:val="both"/>
              <w:rPr>
                <w:rFonts w:ascii="Times New Roman" w:hAnsi="Times New Roman"/>
                <w:color w:val="auto"/>
                <w:sz w:val="28"/>
              </w:rPr>
            </w:pPr>
            <w:r w:rsidRPr="00CD7441">
              <w:rPr>
                <w:rFonts w:ascii="Times New Roman" w:hAnsi="Times New Roman"/>
                <w:color w:val="auto"/>
                <w:sz w:val="28"/>
              </w:rPr>
              <w:t xml:space="preserve"> на 10</w:t>
            </w:r>
            <w:r w:rsidR="000961C6" w:rsidRPr="00CD7441">
              <w:rPr>
                <w:rFonts w:ascii="Times New Roman" w:hAnsi="Times New Roman"/>
                <w:color w:val="auto"/>
                <w:sz w:val="28"/>
              </w:rPr>
              <w:t>%</w:t>
            </w:r>
          </w:p>
        </w:tc>
      </w:tr>
    </w:tbl>
    <w:p w:rsidR="0086153E" w:rsidRPr="00CD7441" w:rsidRDefault="0086153E">
      <w:pPr>
        <w:spacing w:after="0" w:line="240" w:lineRule="auto"/>
        <w:ind w:firstLine="708"/>
        <w:jc w:val="both"/>
        <w:rPr>
          <w:rFonts w:ascii="Times New Roman" w:hAnsi="Times New Roman"/>
          <w:color w:val="auto"/>
          <w:sz w:val="28"/>
        </w:rPr>
      </w:pPr>
    </w:p>
    <w:p w:rsidR="0086153E" w:rsidRPr="00CD7441" w:rsidRDefault="000961C6">
      <w:pPr>
        <w:spacing w:after="0" w:line="240" w:lineRule="auto"/>
        <w:ind w:firstLine="851"/>
        <w:jc w:val="both"/>
        <w:rPr>
          <w:rFonts w:ascii="Times New Roman" w:hAnsi="Times New Roman"/>
          <w:color w:val="auto"/>
          <w:sz w:val="28"/>
        </w:rPr>
      </w:pPr>
      <w:r w:rsidRPr="00CD7441">
        <w:rPr>
          <w:rFonts w:ascii="Times New Roman" w:hAnsi="Times New Roman"/>
          <w:color w:val="auto"/>
          <w:sz w:val="28"/>
        </w:rPr>
        <w:t xml:space="preserve">Основной причиной снижения численности в этих профсоюзных </w:t>
      </w:r>
      <w:r w:rsidR="00D62CB9" w:rsidRPr="00CD7441">
        <w:rPr>
          <w:rFonts w:ascii="Times New Roman" w:hAnsi="Times New Roman"/>
          <w:color w:val="auto"/>
          <w:sz w:val="28"/>
        </w:rPr>
        <w:t>организациях является выход из П</w:t>
      </w:r>
      <w:r w:rsidRPr="00CD7441">
        <w:rPr>
          <w:rFonts w:ascii="Times New Roman" w:hAnsi="Times New Roman"/>
          <w:color w:val="auto"/>
          <w:sz w:val="28"/>
        </w:rPr>
        <w:t xml:space="preserve">рофсоюза работающих пенсионеров и </w:t>
      </w:r>
      <w:proofErr w:type="spellStart"/>
      <w:r w:rsidRPr="00CD7441">
        <w:rPr>
          <w:rFonts w:ascii="Times New Roman" w:hAnsi="Times New Roman"/>
          <w:color w:val="auto"/>
          <w:sz w:val="28"/>
        </w:rPr>
        <w:t>н</w:t>
      </w:r>
      <w:proofErr w:type="gramStart"/>
      <w:r w:rsidRPr="00CD7441">
        <w:rPr>
          <w:rFonts w:ascii="Times New Roman" w:hAnsi="Times New Roman"/>
          <w:color w:val="auto"/>
          <w:sz w:val="28"/>
        </w:rPr>
        <w:t>е</w:t>
      </w:r>
      <w:r w:rsidR="00D62CB9" w:rsidRPr="00CD7441">
        <w:rPr>
          <w:rFonts w:ascii="Times New Roman" w:hAnsi="Times New Roman"/>
          <w:color w:val="auto"/>
          <w:sz w:val="28"/>
        </w:rPr>
        <w:t>-</w:t>
      </w:r>
      <w:proofErr w:type="spellEnd"/>
      <w:proofErr w:type="gramEnd"/>
      <w:r w:rsidRPr="00CD7441">
        <w:rPr>
          <w:rFonts w:ascii="Times New Roman" w:hAnsi="Times New Roman"/>
          <w:color w:val="auto"/>
          <w:sz w:val="28"/>
        </w:rPr>
        <w:t xml:space="preserve"> </w:t>
      </w:r>
      <w:r w:rsidR="00D62CB9" w:rsidRPr="00CD7441">
        <w:rPr>
          <w:rFonts w:ascii="Times New Roman" w:hAnsi="Times New Roman"/>
          <w:color w:val="auto"/>
          <w:sz w:val="28"/>
        </w:rPr>
        <w:lastRenderedPageBreak/>
        <w:t>вступление новых работников в П</w:t>
      </w:r>
      <w:r w:rsidRPr="00CD7441">
        <w:rPr>
          <w:rFonts w:ascii="Times New Roman" w:hAnsi="Times New Roman"/>
          <w:color w:val="auto"/>
          <w:sz w:val="28"/>
        </w:rPr>
        <w:t>рофсоюз, недостаточная работа с председателями первичных профсоюзных организаций, плохая информированно</w:t>
      </w:r>
      <w:r w:rsidR="00D62CB9" w:rsidRPr="00CD7441">
        <w:rPr>
          <w:rFonts w:ascii="Times New Roman" w:hAnsi="Times New Roman"/>
          <w:color w:val="auto"/>
          <w:sz w:val="28"/>
        </w:rPr>
        <w:t>сть членов организации о делах П</w:t>
      </w:r>
      <w:r w:rsidRPr="00CD7441">
        <w:rPr>
          <w:rFonts w:ascii="Times New Roman" w:hAnsi="Times New Roman"/>
          <w:color w:val="auto"/>
          <w:sz w:val="28"/>
        </w:rPr>
        <w:t>рофсоюза.</w:t>
      </w:r>
    </w:p>
    <w:p w:rsidR="0086153E" w:rsidRPr="00CD7441" w:rsidRDefault="000961C6">
      <w:pPr>
        <w:spacing w:after="0" w:line="240" w:lineRule="auto"/>
        <w:ind w:firstLine="851"/>
        <w:jc w:val="both"/>
        <w:rPr>
          <w:rFonts w:ascii="Times New Roman" w:hAnsi="Times New Roman"/>
          <w:color w:val="auto"/>
          <w:sz w:val="28"/>
        </w:rPr>
      </w:pPr>
      <w:r w:rsidRPr="00CD7441">
        <w:rPr>
          <w:rFonts w:ascii="Times New Roman" w:hAnsi="Times New Roman"/>
          <w:b/>
          <w:color w:val="auto"/>
          <w:sz w:val="28"/>
        </w:rPr>
        <w:t xml:space="preserve">Среди </w:t>
      </w:r>
      <w:r w:rsidRPr="00CD7441">
        <w:rPr>
          <w:rFonts w:ascii="Times New Roman" w:hAnsi="Times New Roman"/>
          <w:color w:val="auto"/>
          <w:sz w:val="28"/>
        </w:rPr>
        <w:t xml:space="preserve">профсоюзных организаций </w:t>
      </w:r>
      <w:r w:rsidRPr="00CD7441">
        <w:rPr>
          <w:rFonts w:ascii="Times New Roman" w:hAnsi="Times New Roman"/>
          <w:b/>
          <w:color w:val="auto"/>
          <w:sz w:val="28"/>
        </w:rPr>
        <w:t>вузов</w:t>
      </w:r>
      <w:r w:rsidRPr="00CD7441">
        <w:rPr>
          <w:rFonts w:ascii="Times New Roman" w:hAnsi="Times New Roman"/>
          <w:color w:val="auto"/>
          <w:sz w:val="28"/>
        </w:rPr>
        <w:t xml:space="preserve"> численность работающих уменьшилась</w:t>
      </w:r>
      <w:r w:rsidR="00D62CB9" w:rsidRPr="00CD7441">
        <w:rPr>
          <w:rFonts w:ascii="Times New Roman" w:hAnsi="Times New Roman"/>
          <w:color w:val="auto"/>
          <w:sz w:val="28"/>
        </w:rPr>
        <w:t xml:space="preserve"> на 79 членов П</w:t>
      </w:r>
      <w:r w:rsidRPr="00CD7441">
        <w:rPr>
          <w:rFonts w:ascii="Times New Roman" w:hAnsi="Times New Roman"/>
          <w:color w:val="auto"/>
          <w:sz w:val="28"/>
        </w:rPr>
        <w:t>рофсоюза в сравнении с прошлым годом. Самый низкий процент профсоюзного членства в объединенной профсоюзной организации Борисоглебского филиала ВГУ, где р</w:t>
      </w:r>
      <w:r w:rsidR="00D62CB9" w:rsidRPr="00CD7441">
        <w:rPr>
          <w:rFonts w:ascii="Times New Roman" w:hAnsi="Times New Roman"/>
          <w:color w:val="auto"/>
          <w:sz w:val="28"/>
        </w:rPr>
        <w:t>аботающих членов профсоюза – 28</w:t>
      </w:r>
      <w:r w:rsidRPr="00CD7441">
        <w:rPr>
          <w:rFonts w:ascii="Times New Roman" w:hAnsi="Times New Roman"/>
          <w:color w:val="auto"/>
          <w:sz w:val="28"/>
        </w:rPr>
        <w:t xml:space="preserve">%. </w:t>
      </w:r>
    </w:p>
    <w:p w:rsidR="0086153E" w:rsidRPr="00CD7441" w:rsidRDefault="0086153E">
      <w:pPr>
        <w:spacing w:after="0" w:line="240" w:lineRule="auto"/>
        <w:ind w:firstLine="851"/>
        <w:jc w:val="both"/>
        <w:rPr>
          <w:rFonts w:ascii="Times New Roman" w:hAnsi="Times New Roman"/>
          <w:b/>
          <w:color w:val="auto"/>
          <w:sz w:val="28"/>
        </w:rPr>
      </w:pPr>
    </w:p>
    <w:p w:rsidR="0086153E" w:rsidRPr="00CD7441" w:rsidRDefault="000961C6">
      <w:pPr>
        <w:spacing w:after="0" w:line="240" w:lineRule="auto"/>
        <w:ind w:firstLine="851"/>
        <w:jc w:val="both"/>
        <w:rPr>
          <w:rFonts w:ascii="Times New Roman" w:hAnsi="Times New Roman"/>
          <w:color w:val="auto"/>
          <w:sz w:val="28"/>
        </w:rPr>
      </w:pPr>
      <w:r w:rsidRPr="00CD7441">
        <w:rPr>
          <w:rFonts w:ascii="Times New Roman" w:hAnsi="Times New Roman"/>
          <w:b/>
          <w:color w:val="auto"/>
          <w:sz w:val="28"/>
        </w:rPr>
        <w:t>Низкий процент</w:t>
      </w:r>
      <w:r w:rsidRPr="00CD7441">
        <w:rPr>
          <w:rFonts w:ascii="Times New Roman" w:hAnsi="Times New Roman"/>
          <w:color w:val="auto"/>
          <w:sz w:val="28"/>
        </w:rPr>
        <w:t xml:space="preserve"> профсоюзного членства </w:t>
      </w:r>
      <w:proofErr w:type="gramStart"/>
      <w:r w:rsidRPr="00CD7441">
        <w:rPr>
          <w:rFonts w:ascii="Times New Roman" w:hAnsi="Times New Roman"/>
          <w:color w:val="auto"/>
          <w:sz w:val="28"/>
        </w:rPr>
        <w:t>в</w:t>
      </w:r>
      <w:proofErr w:type="gramEnd"/>
      <w:r w:rsidR="00D62CB9" w:rsidRPr="00CD7441">
        <w:rPr>
          <w:rFonts w:ascii="Times New Roman" w:hAnsi="Times New Roman"/>
          <w:color w:val="auto"/>
          <w:sz w:val="28"/>
        </w:rPr>
        <w:t>:</w:t>
      </w:r>
    </w:p>
    <w:p w:rsidR="0086153E" w:rsidRPr="00CD7441" w:rsidRDefault="0086153E">
      <w:pPr>
        <w:spacing w:after="0" w:line="240" w:lineRule="auto"/>
        <w:ind w:firstLine="851"/>
        <w:jc w:val="both"/>
        <w:rPr>
          <w:rFonts w:ascii="Times New Roman" w:hAnsi="Times New Roman"/>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6"/>
        <w:gridCol w:w="5160"/>
        <w:gridCol w:w="3119"/>
      </w:tblGrid>
      <w:tr w:rsidR="00CD7441" w:rsidRPr="00CD7441">
        <w:tc>
          <w:tcPr>
            <w:tcW w:w="1076"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8"/>
              </w:rPr>
            </w:pPr>
            <w:r w:rsidRPr="00CD7441">
              <w:rPr>
                <w:rFonts w:ascii="Times New Roman" w:hAnsi="Times New Roman"/>
                <w:color w:val="auto"/>
                <w:sz w:val="28"/>
              </w:rPr>
              <w:t xml:space="preserve">№ </w:t>
            </w:r>
            <w:proofErr w:type="gramStart"/>
            <w:r w:rsidRPr="00CD7441">
              <w:rPr>
                <w:rFonts w:ascii="Times New Roman" w:hAnsi="Times New Roman"/>
                <w:color w:val="auto"/>
                <w:sz w:val="28"/>
              </w:rPr>
              <w:t>п</w:t>
            </w:r>
            <w:proofErr w:type="gramEnd"/>
            <w:r w:rsidR="00D62CB9" w:rsidRPr="00CD7441">
              <w:rPr>
                <w:rFonts w:ascii="Times New Roman" w:hAnsi="Times New Roman"/>
                <w:color w:val="auto"/>
                <w:sz w:val="28"/>
              </w:rPr>
              <w:t>/</w:t>
            </w:r>
            <w:r w:rsidRPr="00CD7441">
              <w:rPr>
                <w:rFonts w:ascii="Times New Roman" w:hAnsi="Times New Roman"/>
                <w:color w:val="auto"/>
                <w:sz w:val="28"/>
              </w:rPr>
              <w:t>п</w:t>
            </w:r>
          </w:p>
        </w:tc>
        <w:tc>
          <w:tcPr>
            <w:tcW w:w="5160"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8"/>
              </w:rPr>
            </w:pPr>
            <w:r w:rsidRPr="00CD7441">
              <w:rPr>
                <w:rFonts w:ascii="Times New Roman" w:hAnsi="Times New Roman"/>
                <w:color w:val="auto"/>
                <w:sz w:val="28"/>
              </w:rPr>
              <w:t>Название районной организации</w:t>
            </w:r>
          </w:p>
        </w:tc>
        <w:tc>
          <w:tcPr>
            <w:tcW w:w="3119"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center"/>
              <w:rPr>
                <w:rFonts w:ascii="Times New Roman" w:hAnsi="Times New Roman"/>
                <w:color w:val="auto"/>
                <w:sz w:val="28"/>
              </w:rPr>
            </w:pPr>
            <w:r w:rsidRPr="00CD7441">
              <w:rPr>
                <w:rFonts w:ascii="Times New Roman" w:hAnsi="Times New Roman"/>
                <w:color w:val="auto"/>
                <w:sz w:val="28"/>
              </w:rPr>
              <w:t>Процент профсоюзного членства</w:t>
            </w:r>
          </w:p>
        </w:tc>
      </w:tr>
      <w:tr w:rsidR="00CD7441" w:rsidRPr="00CD7441">
        <w:tc>
          <w:tcPr>
            <w:tcW w:w="1076"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8"/>
              </w:rPr>
            </w:pPr>
            <w:r w:rsidRPr="00CD7441">
              <w:rPr>
                <w:rFonts w:ascii="Times New Roman" w:hAnsi="Times New Roman"/>
                <w:color w:val="auto"/>
                <w:sz w:val="28"/>
              </w:rPr>
              <w:t>1</w:t>
            </w:r>
          </w:p>
        </w:tc>
        <w:tc>
          <w:tcPr>
            <w:tcW w:w="5160" w:type="dxa"/>
            <w:tcBorders>
              <w:top w:val="single" w:sz="4" w:space="0" w:color="000000"/>
              <w:left w:val="single" w:sz="4" w:space="0" w:color="000000"/>
              <w:bottom w:val="single" w:sz="4" w:space="0" w:color="000000"/>
              <w:right w:val="single" w:sz="4" w:space="0" w:color="000000"/>
            </w:tcBorders>
          </w:tcPr>
          <w:p w:rsidR="0086153E" w:rsidRPr="00CD7441" w:rsidRDefault="00D62CB9">
            <w:pPr>
              <w:spacing w:after="0" w:line="240" w:lineRule="auto"/>
              <w:jc w:val="both"/>
              <w:rPr>
                <w:rFonts w:ascii="Times New Roman" w:hAnsi="Times New Roman"/>
                <w:color w:val="auto"/>
                <w:sz w:val="28"/>
              </w:rPr>
            </w:pPr>
            <w:proofErr w:type="spellStart"/>
            <w:r w:rsidRPr="00CD7441">
              <w:rPr>
                <w:rFonts w:ascii="Times New Roman" w:hAnsi="Times New Roman"/>
                <w:color w:val="auto"/>
                <w:sz w:val="28"/>
              </w:rPr>
              <w:t>Лискинская</w:t>
            </w:r>
            <w:proofErr w:type="spellEnd"/>
          </w:p>
        </w:tc>
        <w:tc>
          <w:tcPr>
            <w:tcW w:w="3119" w:type="dxa"/>
            <w:tcBorders>
              <w:top w:val="single" w:sz="4" w:space="0" w:color="000000"/>
              <w:left w:val="single" w:sz="4" w:space="0" w:color="000000"/>
              <w:bottom w:val="single" w:sz="4" w:space="0" w:color="000000"/>
              <w:right w:val="single" w:sz="4" w:space="0" w:color="000000"/>
            </w:tcBorders>
          </w:tcPr>
          <w:p w:rsidR="0086153E" w:rsidRPr="00CD7441" w:rsidRDefault="00D62CB9">
            <w:pPr>
              <w:spacing w:after="0" w:line="240" w:lineRule="auto"/>
              <w:jc w:val="center"/>
              <w:rPr>
                <w:rFonts w:ascii="Times New Roman" w:hAnsi="Times New Roman"/>
                <w:color w:val="auto"/>
                <w:sz w:val="28"/>
              </w:rPr>
            </w:pPr>
            <w:r w:rsidRPr="00CD7441">
              <w:rPr>
                <w:rFonts w:ascii="Times New Roman" w:hAnsi="Times New Roman"/>
                <w:color w:val="auto"/>
                <w:sz w:val="28"/>
              </w:rPr>
              <w:t>45</w:t>
            </w:r>
            <w:r w:rsidR="000961C6" w:rsidRPr="00CD7441">
              <w:rPr>
                <w:rFonts w:ascii="Times New Roman" w:hAnsi="Times New Roman"/>
                <w:color w:val="auto"/>
                <w:sz w:val="28"/>
              </w:rPr>
              <w:t>%</w:t>
            </w:r>
          </w:p>
        </w:tc>
      </w:tr>
      <w:tr w:rsidR="00CD7441" w:rsidRPr="00CD7441">
        <w:tc>
          <w:tcPr>
            <w:tcW w:w="1076"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8"/>
              </w:rPr>
            </w:pPr>
            <w:r w:rsidRPr="00CD7441">
              <w:rPr>
                <w:rFonts w:ascii="Times New Roman" w:hAnsi="Times New Roman"/>
                <w:color w:val="auto"/>
                <w:sz w:val="28"/>
              </w:rPr>
              <w:t>2</w:t>
            </w:r>
          </w:p>
        </w:tc>
        <w:tc>
          <w:tcPr>
            <w:tcW w:w="5160" w:type="dxa"/>
            <w:tcBorders>
              <w:top w:val="single" w:sz="4" w:space="0" w:color="000000"/>
              <w:left w:val="single" w:sz="4" w:space="0" w:color="000000"/>
              <w:bottom w:val="single" w:sz="4" w:space="0" w:color="000000"/>
              <w:right w:val="single" w:sz="4" w:space="0" w:color="000000"/>
            </w:tcBorders>
          </w:tcPr>
          <w:p w:rsidR="0086153E" w:rsidRPr="00CD7441" w:rsidRDefault="000961C6" w:rsidP="00D62CB9">
            <w:pPr>
              <w:spacing w:after="0" w:line="240" w:lineRule="auto"/>
              <w:jc w:val="both"/>
              <w:rPr>
                <w:rFonts w:ascii="Times New Roman" w:hAnsi="Times New Roman"/>
                <w:color w:val="auto"/>
                <w:sz w:val="28"/>
              </w:rPr>
            </w:pPr>
            <w:proofErr w:type="spellStart"/>
            <w:r w:rsidRPr="00CD7441">
              <w:rPr>
                <w:rFonts w:ascii="Times New Roman" w:hAnsi="Times New Roman"/>
                <w:color w:val="auto"/>
                <w:sz w:val="28"/>
              </w:rPr>
              <w:t>Рамонск</w:t>
            </w:r>
            <w:r w:rsidR="00D62CB9" w:rsidRPr="00CD7441">
              <w:rPr>
                <w:rFonts w:ascii="Times New Roman" w:hAnsi="Times New Roman"/>
                <w:color w:val="auto"/>
                <w:sz w:val="28"/>
              </w:rPr>
              <w:t>ая</w:t>
            </w:r>
            <w:proofErr w:type="spellEnd"/>
          </w:p>
        </w:tc>
        <w:tc>
          <w:tcPr>
            <w:tcW w:w="3119" w:type="dxa"/>
            <w:tcBorders>
              <w:top w:val="single" w:sz="4" w:space="0" w:color="000000"/>
              <w:left w:val="single" w:sz="4" w:space="0" w:color="000000"/>
              <w:bottom w:val="single" w:sz="4" w:space="0" w:color="000000"/>
              <w:right w:val="single" w:sz="4" w:space="0" w:color="000000"/>
            </w:tcBorders>
          </w:tcPr>
          <w:p w:rsidR="0086153E" w:rsidRPr="00CD7441" w:rsidRDefault="00D62CB9">
            <w:pPr>
              <w:spacing w:after="0" w:line="240" w:lineRule="auto"/>
              <w:jc w:val="center"/>
              <w:rPr>
                <w:rFonts w:ascii="Times New Roman" w:hAnsi="Times New Roman"/>
                <w:color w:val="auto"/>
                <w:sz w:val="28"/>
              </w:rPr>
            </w:pPr>
            <w:r w:rsidRPr="00CD7441">
              <w:rPr>
                <w:rFonts w:ascii="Times New Roman" w:hAnsi="Times New Roman"/>
                <w:color w:val="auto"/>
                <w:sz w:val="28"/>
              </w:rPr>
              <w:t>46</w:t>
            </w:r>
            <w:r w:rsidR="000961C6" w:rsidRPr="00CD7441">
              <w:rPr>
                <w:rFonts w:ascii="Times New Roman" w:hAnsi="Times New Roman"/>
                <w:color w:val="auto"/>
                <w:sz w:val="28"/>
              </w:rPr>
              <w:t>%</w:t>
            </w:r>
          </w:p>
        </w:tc>
      </w:tr>
      <w:tr w:rsidR="00CD7441" w:rsidRPr="00CD7441">
        <w:tc>
          <w:tcPr>
            <w:tcW w:w="1076"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8"/>
              </w:rPr>
            </w:pPr>
            <w:r w:rsidRPr="00CD7441">
              <w:rPr>
                <w:rFonts w:ascii="Times New Roman" w:hAnsi="Times New Roman"/>
                <w:color w:val="auto"/>
                <w:sz w:val="28"/>
              </w:rPr>
              <w:t>3</w:t>
            </w:r>
          </w:p>
        </w:tc>
        <w:tc>
          <w:tcPr>
            <w:tcW w:w="5160" w:type="dxa"/>
            <w:tcBorders>
              <w:top w:val="single" w:sz="4" w:space="0" w:color="000000"/>
              <w:left w:val="single" w:sz="4" w:space="0" w:color="000000"/>
              <w:bottom w:val="single" w:sz="4" w:space="0" w:color="000000"/>
              <w:right w:val="single" w:sz="4" w:space="0" w:color="000000"/>
            </w:tcBorders>
          </w:tcPr>
          <w:p w:rsidR="0086153E" w:rsidRPr="00CD7441" w:rsidRDefault="000961C6" w:rsidP="00D62CB9">
            <w:pPr>
              <w:spacing w:after="0" w:line="240" w:lineRule="auto"/>
              <w:jc w:val="both"/>
              <w:rPr>
                <w:rFonts w:ascii="Times New Roman" w:hAnsi="Times New Roman"/>
                <w:color w:val="auto"/>
                <w:sz w:val="28"/>
              </w:rPr>
            </w:pPr>
            <w:proofErr w:type="spellStart"/>
            <w:r w:rsidRPr="00CD7441">
              <w:rPr>
                <w:rFonts w:ascii="Times New Roman" w:hAnsi="Times New Roman"/>
                <w:color w:val="auto"/>
                <w:sz w:val="28"/>
              </w:rPr>
              <w:t>Ольховатск</w:t>
            </w:r>
            <w:r w:rsidR="00D62CB9" w:rsidRPr="00CD7441">
              <w:rPr>
                <w:rFonts w:ascii="Times New Roman" w:hAnsi="Times New Roman"/>
                <w:color w:val="auto"/>
                <w:sz w:val="28"/>
              </w:rPr>
              <w:t>ая</w:t>
            </w:r>
            <w:proofErr w:type="spellEnd"/>
          </w:p>
        </w:tc>
        <w:tc>
          <w:tcPr>
            <w:tcW w:w="3119" w:type="dxa"/>
            <w:tcBorders>
              <w:top w:val="single" w:sz="4" w:space="0" w:color="000000"/>
              <w:left w:val="single" w:sz="4" w:space="0" w:color="000000"/>
              <w:bottom w:val="single" w:sz="4" w:space="0" w:color="000000"/>
              <w:right w:val="single" w:sz="4" w:space="0" w:color="000000"/>
            </w:tcBorders>
          </w:tcPr>
          <w:p w:rsidR="0086153E" w:rsidRPr="00CD7441" w:rsidRDefault="00D62CB9">
            <w:pPr>
              <w:spacing w:after="0" w:line="240" w:lineRule="auto"/>
              <w:jc w:val="center"/>
              <w:rPr>
                <w:rFonts w:ascii="Times New Roman" w:hAnsi="Times New Roman"/>
                <w:color w:val="auto"/>
                <w:sz w:val="28"/>
              </w:rPr>
            </w:pPr>
            <w:r w:rsidRPr="00CD7441">
              <w:rPr>
                <w:rFonts w:ascii="Times New Roman" w:hAnsi="Times New Roman"/>
                <w:color w:val="auto"/>
                <w:sz w:val="28"/>
              </w:rPr>
              <w:t>48</w:t>
            </w:r>
            <w:r w:rsidR="000961C6" w:rsidRPr="00CD7441">
              <w:rPr>
                <w:rFonts w:ascii="Times New Roman" w:hAnsi="Times New Roman"/>
                <w:color w:val="auto"/>
                <w:sz w:val="28"/>
              </w:rPr>
              <w:t>%</w:t>
            </w:r>
          </w:p>
        </w:tc>
      </w:tr>
      <w:tr w:rsidR="00CD7441" w:rsidRPr="00CD7441">
        <w:tc>
          <w:tcPr>
            <w:tcW w:w="1076"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8"/>
              </w:rPr>
            </w:pPr>
            <w:r w:rsidRPr="00CD7441">
              <w:rPr>
                <w:rFonts w:ascii="Times New Roman" w:hAnsi="Times New Roman"/>
                <w:color w:val="auto"/>
                <w:sz w:val="28"/>
              </w:rPr>
              <w:t>4</w:t>
            </w:r>
          </w:p>
        </w:tc>
        <w:tc>
          <w:tcPr>
            <w:tcW w:w="5160" w:type="dxa"/>
            <w:tcBorders>
              <w:top w:val="single" w:sz="4" w:space="0" w:color="000000"/>
              <w:left w:val="single" w:sz="4" w:space="0" w:color="000000"/>
              <w:bottom w:val="single" w:sz="4" w:space="0" w:color="000000"/>
              <w:right w:val="single" w:sz="4" w:space="0" w:color="000000"/>
            </w:tcBorders>
          </w:tcPr>
          <w:p w:rsidR="0086153E" w:rsidRPr="00CD7441" w:rsidRDefault="000961C6" w:rsidP="00D62CB9">
            <w:pPr>
              <w:spacing w:after="0" w:line="240" w:lineRule="auto"/>
              <w:jc w:val="both"/>
              <w:rPr>
                <w:rFonts w:ascii="Times New Roman" w:hAnsi="Times New Roman"/>
                <w:color w:val="auto"/>
                <w:sz w:val="28"/>
              </w:rPr>
            </w:pPr>
            <w:r w:rsidRPr="00CD7441">
              <w:rPr>
                <w:rFonts w:ascii="Times New Roman" w:hAnsi="Times New Roman"/>
                <w:color w:val="auto"/>
                <w:sz w:val="28"/>
              </w:rPr>
              <w:t>Каширск</w:t>
            </w:r>
            <w:r w:rsidR="00D62CB9" w:rsidRPr="00CD7441">
              <w:rPr>
                <w:rFonts w:ascii="Times New Roman" w:hAnsi="Times New Roman"/>
                <w:color w:val="auto"/>
                <w:sz w:val="28"/>
              </w:rPr>
              <w:t>ая</w:t>
            </w:r>
          </w:p>
        </w:tc>
        <w:tc>
          <w:tcPr>
            <w:tcW w:w="3119" w:type="dxa"/>
            <w:tcBorders>
              <w:top w:val="single" w:sz="4" w:space="0" w:color="000000"/>
              <w:left w:val="single" w:sz="4" w:space="0" w:color="000000"/>
              <w:bottom w:val="single" w:sz="4" w:space="0" w:color="000000"/>
              <w:right w:val="single" w:sz="4" w:space="0" w:color="000000"/>
            </w:tcBorders>
          </w:tcPr>
          <w:p w:rsidR="0086153E" w:rsidRPr="00CD7441" w:rsidRDefault="00D62CB9">
            <w:pPr>
              <w:spacing w:after="0" w:line="240" w:lineRule="auto"/>
              <w:jc w:val="center"/>
              <w:rPr>
                <w:rFonts w:ascii="Times New Roman" w:hAnsi="Times New Roman"/>
                <w:color w:val="auto"/>
                <w:sz w:val="28"/>
              </w:rPr>
            </w:pPr>
            <w:r w:rsidRPr="00CD7441">
              <w:rPr>
                <w:rFonts w:ascii="Times New Roman" w:hAnsi="Times New Roman"/>
                <w:color w:val="auto"/>
                <w:sz w:val="28"/>
              </w:rPr>
              <w:t>50</w:t>
            </w:r>
            <w:r w:rsidR="000961C6" w:rsidRPr="00CD7441">
              <w:rPr>
                <w:rFonts w:ascii="Times New Roman" w:hAnsi="Times New Roman"/>
                <w:color w:val="auto"/>
                <w:sz w:val="28"/>
              </w:rPr>
              <w:t>%</w:t>
            </w:r>
          </w:p>
        </w:tc>
      </w:tr>
      <w:tr w:rsidR="00CD7441" w:rsidRPr="00CD7441">
        <w:tc>
          <w:tcPr>
            <w:tcW w:w="1076"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8"/>
              </w:rPr>
            </w:pPr>
            <w:r w:rsidRPr="00CD7441">
              <w:rPr>
                <w:rFonts w:ascii="Times New Roman" w:hAnsi="Times New Roman"/>
                <w:color w:val="auto"/>
                <w:sz w:val="28"/>
              </w:rPr>
              <w:t>5</w:t>
            </w:r>
          </w:p>
        </w:tc>
        <w:tc>
          <w:tcPr>
            <w:tcW w:w="5160" w:type="dxa"/>
            <w:tcBorders>
              <w:top w:val="single" w:sz="4" w:space="0" w:color="000000"/>
              <w:left w:val="single" w:sz="4" w:space="0" w:color="000000"/>
              <w:bottom w:val="single" w:sz="4" w:space="0" w:color="000000"/>
              <w:right w:val="single" w:sz="4" w:space="0" w:color="000000"/>
            </w:tcBorders>
          </w:tcPr>
          <w:p w:rsidR="0086153E" w:rsidRPr="00CD7441" w:rsidRDefault="000961C6" w:rsidP="00D62CB9">
            <w:pPr>
              <w:spacing w:after="0" w:line="240" w:lineRule="auto"/>
              <w:jc w:val="both"/>
              <w:rPr>
                <w:rFonts w:ascii="Times New Roman" w:hAnsi="Times New Roman"/>
                <w:color w:val="auto"/>
                <w:sz w:val="28"/>
              </w:rPr>
            </w:pPr>
            <w:proofErr w:type="spellStart"/>
            <w:r w:rsidRPr="00CD7441">
              <w:rPr>
                <w:rFonts w:ascii="Times New Roman" w:hAnsi="Times New Roman"/>
                <w:color w:val="auto"/>
                <w:sz w:val="28"/>
              </w:rPr>
              <w:t>Верхнехавск</w:t>
            </w:r>
            <w:r w:rsidR="00D62CB9" w:rsidRPr="00CD7441">
              <w:rPr>
                <w:rFonts w:ascii="Times New Roman" w:hAnsi="Times New Roman"/>
                <w:color w:val="auto"/>
                <w:sz w:val="28"/>
              </w:rPr>
              <w:t>ая</w:t>
            </w:r>
            <w:proofErr w:type="spellEnd"/>
          </w:p>
        </w:tc>
        <w:tc>
          <w:tcPr>
            <w:tcW w:w="3119" w:type="dxa"/>
            <w:tcBorders>
              <w:top w:val="single" w:sz="4" w:space="0" w:color="000000"/>
              <w:left w:val="single" w:sz="4" w:space="0" w:color="000000"/>
              <w:bottom w:val="single" w:sz="4" w:space="0" w:color="000000"/>
              <w:right w:val="single" w:sz="4" w:space="0" w:color="000000"/>
            </w:tcBorders>
          </w:tcPr>
          <w:p w:rsidR="0086153E" w:rsidRPr="00CD7441" w:rsidRDefault="00D62CB9">
            <w:pPr>
              <w:spacing w:after="0" w:line="240" w:lineRule="auto"/>
              <w:jc w:val="center"/>
              <w:rPr>
                <w:rFonts w:ascii="Times New Roman" w:hAnsi="Times New Roman"/>
                <w:color w:val="auto"/>
                <w:sz w:val="28"/>
              </w:rPr>
            </w:pPr>
            <w:r w:rsidRPr="00CD7441">
              <w:rPr>
                <w:rFonts w:ascii="Times New Roman" w:hAnsi="Times New Roman"/>
                <w:color w:val="auto"/>
                <w:sz w:val="28"/>
              </w:rPr>
              <w:t>53</w:t>
            </w:r>
            <w:r w:rsidR="000961C6" w:rsidRPr="00CD7441">
              <w:rPr>
                <w:rFonts w:ascii="Times New Roman" w:hAnsi="Times New Roman"/>
                <w:color w:val="auto"/>
                <w:sz w:val="28"/>
              </w:rPr>
              <w:t>%</w:t>
            </w:r>
          </w:p>
        </w:tc>
      </w:tr>
      <w:tr w:rsidR="00CD7441" w:rsidRPr="00CD7441">
        <w:tc>
          <w:tcPr>
            <w:tcW w:w="1076"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8"/>
              </w:rPr>
            </w:pPr>
            <w:r w:rsidRPr="00CD7441">
              <w:rPr>
                <w:rFonts w:ascii="Times New Roman" w:hAnsi="Times New Roman"/>
                <w:color w:val="auto"/>
                <w:sz w:val="28"/>
              </w:rPr>
              <w:t>6</w:t>
            </w:r>
          </w:p>
        </w:tc>
        <w:tc>
          <w:tcPr>
            <w:tcW w:w="5160" w:type="dxa"/>
            <w:tcBorders>
              <w:top w:val="single" w:sz="4" w:space="0" w:color="000000"/>
              <w:left w:val="single" w:sz="4" w:space="0" w:color="000000"/>
              <w:bottom w:val="single" w:sz="4" w:space="0" w:color="000000"/>
              <w:right w:val="single" w:sz="4" w:space="0" w:color="000000"/>
            </w:tcBorders>
          </w:tcPr>
          <w:p w:rsidR="0086153E" w:rsidRPr="00CD7441" w:rsidRDefault="000961C6" w:rsidP="00D62CB9">
            <w:pPr>
              <w:spacing w:after="0" w:line="240" w:lineRule="auto"/>
              <w:jc w:val="both"/>
              <w:rPr>
                <w:rFonts w:ascii="Times New Roman" w:hAnsi="Times New Roman"/>
                <w:color w:val="auto"/>
                <w:sz w:val="28"/>
              </w:rPr>
            </w:pPr>
            <w:proofErr w:type="spellStart"/>
            <w:r w:rsidRPr="00CD7441">
              <w:rPr>
                <w:rFonts w:ascii="Times New Roman" w:hAnsi="Times New Roman"/>
                <w:color w:val="auto"/>
                <w:sz w:val="28"/>
              </w:rPr>
              <w:t>Воробьевск</w:t>
            </w:r>
            <w:r w:rsidR="00D62CB9" w:rsidRPr="00CD7441">
              <w:rPr>
                <w:rFonts w:ascii="Times New Roman" w:hAnsi="Times New Roman"/>
                <w:color w:val="auto"/>
                <w:sz w:val="28"/>
              </w:rPr>
              <w:t>ая</w:t>
            </w:r>
            <w:proofErr w:type="spellEnd"/>
          </w:p>
        </w:tc>
        <w:tc>
          <w:tcPr>
            <w:tcW w:w="3119" w:type="dxa"/>
            <w:tcBorders>
              <w:top w:val="single" w:sz="4" w:space="0" w:color="000000"/>
              <w:left w:val="single" w:sz="4" w:space="0" w:color="000000"/>
              <w:bottom w:val="single" w:sz="4" w:space="0" w:color="000000"/>
              <w:right w:val="single" w:sz="4" w:space="0" w:color="000000"/>
            </w:tcBorders>
          </w:tcPr>
          <w:p w:rsidR="0086153E" w:rsidRPr="00CD7441" w:rsidRDefault="00D62CB9">
            <w:pPr>
              <w:spacing w:after="0" w:line="240" w:lineRule="auto"/>
              <w:jc w:val="center"/>
              <w:rPr>
                <w:rFonts w:ascii="Times New Roman" w:hAnsi="Times New Roman"/>
                <w:color w:val="auto"/>
                <w:sz w:val="28"/>
              </w:rPr>
            </w:pPr>
            <w:r w:rsidRPr="00CD7441">
              <w:rPr>
                <w:rFonts w:ascii="Times New Roman" w:hAnsi="Times New Roman"/>
                <w:color w:val="auto"/>
                <w:sz w:val="28"/>
              </w:rPr>
              <w:t>57</w:t>
            </w:r>
            <w:r w:rsidR="000961C6" w:rsidRPr="00CD7441">
              <w:rPr>
                <w:rFonts w:ascii="Times New Roman" w:hAnsi="Times New Roman"/>
                <w:color w:val="auto"/>
                <w:sz w:val="28"/>
              </w:rPr>
              <w:t>%</w:t>
            </w:r>
          </w:p>
        </w:tc>
      </w:tr>
      <w:tr w:rsidR="00CD7441" w:rsidRPr="00CD7441">
        <w:tc>
          <w:tcPr>
            <w:tcW w:w="1076"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8"/>
              </w:rPr>
            </w:pPr>
            <w:r w:rsidRPr="00CD7441">
              <w:rPr>
                <w:rFonts w:ascii="Times New Roman" w:hAnsi="Times New Roman"/>
                <w:color w:val="auto"/>
                <w:sz w:val="28"/>
              </w:rPr>
              <w:t>7</w:t>
            </w:r>
          </w:p>
        </w:tc>
        <w:tc>
          <w:tcPr>
            <w:tcW w:w="5160" w:type="dxa"/>
            <w:tcBorders>
              <w:top w:val="single" w:sz="4" w:space="0" w:color="000000"/>
              <w:left w:val="single" w:sz="4" w:space="0" w:color="000000"/>
              <w:bottom w:val="single" w:sz="4" w:space="0" w:color="000000"/>
              <w:right w:val="single" w:sz="4" w:space="0" w:color="000000"/>
            </w:tcBorders>
          </w:tcPr>
          <w:p w:rsidR="0086153E" w:rsidRPr="00CD7441" w:rsidRDefault="000961C6" w:rsidP="00D62CB9">
            <w:pPr>
              <w:spacing w:after="0" w:line="240" w:lineRule="auto"/>
              <w:jc w:val="both"/>
              <w:rPr>
                <w:rFonts w:ascii="Times New Roman" w:hAnsi="Times New Roman"/>
                <w:color w:val="auto"/>
                <w:sz w:val="28"/>
              </w:rPr>
            </w:pPr>
            <w:r w:rsidRPr="00CD7441">
              <w:rPr>
                <w:rFonts w:ascii="Times New Roman" w:hAnsi="Times New Roman"/>
                <w:color w:val="auto"/>
                <w:sz w:val="28"/>
              </w:rPr>
              <w:t>Петропавловск</w:t>
            </w:r>
            <w:r w:rsidR="00D62CB9" w:rsidRPr="00CD7441">
              <w:rPr>
                <w:rFonts w:ascii="Times New Roman" w:hAnsi="Times New Roman"/>
                <w:color w:val="auto"/>
                <w:sz w:val="28"/>
              </w:rPr>
              <w:t>ая</w:t>
            </w:r>
          </w:p>
        </w:tc>
        <w:tc>
          <w:tcPr>
            <w:tcW w:w="3119" w:type="dxa"/>
            <w:tcBorders>
              <w:top w:val="single" w:sz="4" w:space="0" w:color="000000"/>
              <w:left w:val="single" w:sz="4" w:space="0" w:color="000000"/>
              <w:bottom w:val="single" w:sz="4" w:space="0" w:color="000000"/>
              <w:right w:val="single" w:sz="4" w:space="0" w:color="000000"/>
            </w:tcBorders>
          </w:tcPr>
          <w:p w:rsidR="0086153E" w:rsidRPr="00CD7441" w:rsidRDefault="00D62CB9">
            <w:pPr>
              <w:spacing w:after="0" w:line="240" w:lineRule="auto"/>
              <w:jc w:val="center"/>
              <w:rPr>
                <w:rFonts w:ascii="Times New Roman" w:hAnsi="Times New Roman"/>
                <w:color w:val="auto"/>
                <w:sz w:val="28"/>
              </w:rPr>
            </w:pPr>
            <w:r w:rsidRPr="00CD7441">
              <w:rPr>
                <w:rFonts w:ascii="Times New Roman" w:hAnsi="Times New Roman"/>
                <w:color w:val="auto"/>
                <w:sz w:val="28"/>
              </w:rPr>
              <w:t>57</w:t>
            </w:r>
            <w:r w:rsidR="000961C6" w:rsidRPr="00CD7441">
              <w:rPr>
                <w:rFonts w:ascii="Times New Roman" w:hAnsi="Times New Roman"/>
                <w:color w:val="auto"/>
                <w:sz w:val="28"/>
              </w:rPr>
              <w:t>%</w:t>
            </w:r>
          </w:p>
        </w:tc>
      </w:tr>
      <w:tr w:rsidR="00CD7441" w:rsidRPr="00CD7441">
        <w:tc>
          <w:tcPr>
            <w:tcW w:w="1076"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8"/>
              </w:rPr>
            </w:pPr>
            <w:r w:rsidRPr="00CD7441">
              <w:rPr>
                <w:rFonts w:ascii="Times New Roman" w:hAnsi="Times New Roman"/>
                <w:color w:val="auto"/>
                <w:sz w:val="28"/>
              </w:rPr>
              <w:t>8</w:t>
            </w:r>
          </w:p>
        </w:tc>
        <w:tc>
          <w:tcPr>
            <w:tcW w:w="5160" w:type="dxa"/>
            <w:tcBorders>
              <w:top w:val="single" w:sz="4" w:space="0" w:color="000000"/>
              <w:left w:val="single" w:sz="4" w:space="0" w:color="000000"/>
              <w:bottom w:val="single" w:sz="4" w:space="0" w:color="000000"/>
              <w:right w:val="single" w:sz="4" w:space="0" w:color="000000"/>
            </w:tcBorders>
          </w:tcPr>
          <w:p w:rsidR="0086153E" w:rsidRPr="00CD7441" w:rsidRDefault="000961C6" w:rsidP="00D62CB9">
            <w:pPr>
              <w:spacing w:after="0" w:line="240" w:lineRule="auto"/>
              <w:jc w:val="both"/>
              <w:rPr>
                <w:rFonts w:ascii="Times New Roman" w:hAnsi="Times New Roman"/>
                <w:color w:val="auto"/>
                <w:sz w:val="28"/>
              </w:rPr>
            </w:pPr>
            <w:r w:rsidRPr="00CD7441">
              <w:rPr>
                <w:rFonts w:ascii="Times New Roman" w:hAnsi="Times New Roman"/>
                <w:color w:val="auto"/>
                <w:sz w:val="28"/>
              </w:rPr>
              <w:t>Терновск</w:t>
            </w:r>
            <w:r w:rsidR="00D62CB9" w:rsidRPr="00CD7441">
              <w:rPr>
                <w:rFonts w:ascii="Times New Roman" w:hAnsi="Times New Roman"/>
                <w:color w:val="auto"/>
                <w:sz w:val="28"/>
              </w:rPr>
              <w:t>ая</w:t>
            </w:r>
          </w:p>
        </w:tc>
        <w:tc>
          <w:tcPr>
            <w:tcW w:w="3119" w:type="dxa"/>
            <w:tcBorders>
              <w:top w:val="single" w:sz="4" w:space="0" w:color="000000"/>
              <w:left w:val="single" w:sz="4" w:space="0" w:color="000000"/>
              <w:bottom w:val="single" w:sz="4" w:space="0" w:color="000000"/>
              <w:right w:val="single" w:sz="4" w:space="0" w:color="000000"/>
            </w:tcBorders>
          </w:tcPr>
          <w:p w:rsidR="0086153E" w:rsidRPr="00CD7441" w:rsidRDefault="00D62CB9">
            <w:pPr>
              <w:spacing w:after="0" w:line="240" w:lineRule="auto"/>
              <w:jc w:val="center"/>
              <w:rPr>
                <w:rFonts w:ascii="Times New Roman" w:hAnsi="Times New Roman"/>
                <w:color w:val="auto"/>
                <w:sz w:val="28"/>
              </w:rPr>
            </w:pPr>
            <w:r w:rsidRPr="00CD7441">
              <w:rPr>
                <w:rFonts w:ascii="Times New Roman" w:hAnsi="Times New Roman"/>
                <w:color w:val="auto"/>
                <w:sz w:val="28"/>
              </w:rPr>
              <w:t>58</w:t>
            </w:r>
            <w:r w:rsidR="000961C6" w:rsidRPr="00CD7441">
              <w:rPr>
                <w:rFonts w:ascii="Times New Roman" w:hAnsi="Times New Roman"/>
                <w:color w:val="auto"/>
                <w:sz w:val="28"/>
              </w:rPr>
              <w:t>%</w:t>
            </w:r>
          </w:p>
        </w:tc>
      </w:tr>
      <w:tr w:rsidR="00CD7441" w:rsidRPr="00CD7441">
        <w:tc>
          <w:tcPr>
            <w:tcW w:w="1076"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8"/>
              </w:rPr>
            </w:pPr>
            <w:r w:rsidRPr="00CD7441">
              <w:rPr>
                <w:rFonts w:ascii="Times New Roman" w:hAnsi="Times New Roman"/>
                <w:color w:val="auto"/>
                <w:sz w:val="28"/>
              </w:rPr>
              <w:t>9</w:t>
            </w:r>
          </w:p>
        </w:tc>
        <w:tc>
          <w:tcPr>
            <w:tcW w:w="5160" w:type="dxa"/>
            <w:tcBorders>
              <w:top w:val="single" w:sz="4" w:space="0" w:color="000000"/>
              <w:left w:val="single" w:sz="4" w:space="0" w:color="000000"/>
              <w:bottom w:val="single" w:sz="4" w:space="0" w:color="000000"/>
              <w:right w:val="single" w:sz="4" w:space="0" w:color="000000"/>
            </w:tcBorders>
          </w:tcPr>
          <w:p w:rsidR="0086153E" w:rsidRPr="00CD7441" w:rsidRDefault="000961C6" w:rsidP="00D62CB9">
            <w:pPr>
              <w:spacing w:after="0" w:line="240" w:lineRule="auto"/>
              <w:jc w:val="both"/>
              <w:rPr>
                <w:rFonts w:ascii="Times New Roman" w:hAnsi="Times New Roman"/>
                <w:color w:val="auto"/>
                <w:sz w:val="28"/>
              </w:rPr>
            </w:pPr>
            <w:proofErr w:type="spellStart"/>
            <w:r w:rsidRPr="00CD7441">
              <w:rPr>
                <w:rFonts w:ascii="Times New Roman" w:hAnsi="Times New Roman"/>
                <w:color w:val="auto"/>
                <w:sz w:val="28"/>
              </w:rPr>
              <w:t>Новоусманск</w:t>
            </w:r>
            <w:r w:rsidR="00D62CB9" w:rsidRPr="00CD7441">
              <w:rPr>
                <w:rFonts w:ascii="Times New Roman" w:hAnsi="Times New Roman"/>
                <w:color w:val="auto"/>
                <w:sz w:val="28"/>
              </w:rPr>
              <w:t>ая</w:t>
            </w:r>
            <w:proofErr w:type="spellEnd"/>
          </w:p>
        </w:tc>
        <w:tc>
          <w:tcPr>
            <w:tcW w:w="3119" w:type="dxa"/>
            <w:tcBorders>
              <w:top w:val="single" w:sz="4" w:space="0" w:color="000000"/>
              <w:left w:val="single" w:sz="4" w:space="0" w:color="000000"/>
              <w:bottom w:val="single" w:sz="4" w:space="0" w:color="000000"/>
              <w:right w:val="single" w:sz="4" w:space="0" w:color="000000"/>
            </w:tcBorders>
          </w:tcPr>
          <w:p w:rsidR="0086153E" w:rsidRPr="00CD7441" w:rsidRDefault="00D62CB9">
            <w:pPr>
              <w:spacing w:after="0" w:line="240" w:lineRule="auto"/>
              <w:jc w:val="center"/>
              <w:rPr>
                <w:rFonts w:ascii="Times New Roman" w:hAnsi="Times New Roman"/>
                <w:color w:val="auto"/>
                <w:sz w:val="28"/>
              </w:rPr>
            </w:pPr>
            <w:r w:rsidRPr="00CD7441">
              <w:rPr>
                <w:rFonts w:ascii="Times New Roman" w:hAnsi="Times New Roman"/>
                <w:color w:val="auto"/>
                <w:sz w:val="28"/>
              </w:rPr>
              <w:t>59</w:t>
            </w:r>
            <w:r w:rsidR="000961C6" w:rsidRPr="00CD7441">
              <w:rPr>
                <w:rFonts w:ascii="Times New Roman" w:hAnsi="Times New Roman"/>
                <w:color w:val="auto"/>
                <w:sz w:val="28"/>
              </w:rPr>
              <w:t>%</w:t>
            </w:r>
          </w:p>
        </w:tc>
      </w:tr>
      <w:tr w:rsidR="0086153E" w:rsidRPr="00CD7441">
        <w:tc>
          <w:tcPr>
            <w:tcW w:w="1076"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sz w:val="28"/>
              </w:rPr>
            </w:pPr>
            <w:r w:rsidRPr="00CD7441">
              <w:rPr>
                <w:rFonts w:ascii="Times New Roman" w:hAnsi="Times New Roman"/>
                <w:color w:val="auto"/>
                <w:sz w:val="28"/>
              </w:rPr>
              <w:t>10</w:t>
            </w:r>
          </w:p>
        </w:tc>
        <w:tc>
          <w:tcPr>
            <w:tcW w:w="5160" w:type="dxa"/>
            <w:tcBorders>
              <w:top w:val="single" w:sz="4" w:space="0" w:color="000000"/>
              <w:left w:val="single" w:sz="4" w:space="0" w:color="000000"/>
              <w:bottom w:val="single" w:sz="4" w:space="0" w:color="000000"/>
              <w:right w:val="single" w:sz="4" w:space="0" w:color="000000"/>
            </w:tcBorders>
          </w:tcPr>
          <w:p w:rsidR="0086153E" w:rsidRPr="00CD7441" w:rsidRDefault="000961C6" w:rsidP="00D62CB9">
            <w:pPr>
              <w:spacing w:after="0" w:line="240" w:lineRule="auto"/>
              <w:jc w:val="both"/>
              <w:rPr>
                <w:rFonts w:ascii="Times New Roman" w:hAnsi="Times New Roman"/>
                <w:color w:val="auto"/>
                <w:sz w:val="28"/>
              </w:rPr>
            </w:pPr>
            <w:r w:rsidRPr="00CD7441">
              <w:rPr>
                <w:rFonts w:ascii="Times New Roman" w:hAnsi="Times New Roman"/>
                <w:color w:val="auto"/>
                <w:sz w:val="28"/>
              </w:rPr>
              <w:t>Железнодорожн</w:t>
            </w:r>
            <w:r w:rsidR="00D62CB9" w:rsidRPr="00CD7441">
              <w:rPr>
                <w:rFonts w:ascii="Times New Roman" w:hAnsi="Times New Roman"/>
                <w:color w:val="auto"/>
                <w:sz w:val="28"/>
              </w:rPr>
              <w:t>ая</w:t>
            </w:r>
          </w:p>
        </w:tc>
        <w:tc>
          <w:tcPr>
            <w:tcW w:w="3119" w:type="dxa"/>
            <w:tcBorders>
              <w:top w:val="single" w:sz="4" w:space="0" w:color="000000"/>
              <w:left w:val="single" w:sz="4" w:space="0" w:color="000000"/>
              <w:bottom w:val="single" w:sz="4" w:space="0" w:color="000000"/>
              <w:right w:val="single" w:sz="4" w:space="0" w:color="000000"/>
            </w:tcBorders>
          </w:tcPr>
          <w:p w:rsidR="0086153E" w:rsidRPr="00CD7441" w:rsidRDefault="00D62CB9">
            <w:pPr>
              <w:spacing w:after="0" w:line="240" w:lineRule="auto"/>
              <w:jc w:val="center"/>
              <w:rPr>
                <w:rFonts w:ascii="Times New Roman" w:hAnsi="Times New Roman"/>
                <w:color w:val="auto"/>
                <w:sz w:val="28"/>
              </w:rPr>
            </w:pPr>
            <w:r w:rsidRPr="00CD7441">
              <w:rPr>
                <w:rFonts w:ascii="Times New Roman" w:hAnsi="Times New Roman"/>
                <w:color w:val="auto"/>
                <w:sz w:val="28"/>
              </w:rPr>
              <w:t>59</w:t>
            </w:r>
            <w:r w:rsidR="000961C6" w:rsidRPr="00CD7441">
              <w:rPr>
                <w:rFonts w:ascii="Times New Roman" w:hAnsi="Times New Roman"/>
                <w:color w:val="auto"/>
                <w:sz w:val="28"/>
              </w:rPr>
              <w:t>%</w:t>
            </w:r>
          </w:p>
        </w:tc>
      </w:tr>
    </w:tbl>
    <w:p w:rsidR="0086153E" w:rsidRPr="00CD7441" w:rsidRDefault="0086153E">
      <w:pPr>
        <w:spacing w:after="0" w:line="240" w:lineRule="auto"/>
        <w:jc w:val="both"/>
        <w:rPr>
          <w:rFonts w:ascii="Times New Roman" w:hAnsi="Times New Roman"/>
          <w:color w:val="auto"/>
          <w:sz w:val="28"/>
        </w:rPr>
      </w:pPr>
    </w:p>
    <w:p w:rsidR="0086153E" w:rsidRPr="00CD7441" w:rsidRDefault="000961C6">
      <w:pPr>
        <w:spacing w:after="0" w:line="240" w:lineRule="auto"/>
        <w:ind w:firstLine="851"/>
        <w:jc w:val="both"/>
        <w:rPr>
          <w:rFonts w:ascii="Times New Roman" w:hAnsi="Times New Roman"/>
          <w:color w:val="auto"/>
          <w:sz w:val="28"/>
        </w:rPr>
      </w:pPr>
      <w:r w:rsidRPr="00CD7441">
        <w:rPr>
          <w:rFonts w:ascii="Times New Roman" w:hAnsi="Times New Roman"/>
          <w:color w:val="auto"/>
          <w:sz w:val="28"/>
        </w:rPr>
        <w:t xml:space="preserve">За 2024 год большое снижение процента профсоюзного членства в сравнении с  2023 годом произошло в Терновской </w:t>
      </w:r>
      <w:r w:rsidR="00FC6BF1" w:rsidRPr="00CD7441">
        <w:rPr>
          <w:rFonts w:ascii="Times New Roman" w:hAnsi="Times New Roman"/>
          <w:color w:val="auto"/>
          <w:sz w:val="28"/>
        </w:rPr>
        <w:t>(</w:t>
      </w:r>
      <w:r w:rsidRPr="00CD7441">
        <w:rPr>
          <w:rFonts w:ascii="Times New Roman" w:hAnsi="Times New Roman"/>
          <w:color w:val="auto"/>
          <w:sz w:val="28"/>
        </w:rPr>
        <w:t>на 18%</w:t>
      </w:r>
      <w:r w:rsidR="00FC6BF1" w:rsidRPr="00CD7441">
        <w:rPr>
          <w:rFonts w:ascii="Times New Roman" w:hAnsi="Times New Roman"/>
          <w:color w:val="auto"/>
          <w:sz w:val="28"/>
        </w:rPr>
        <w:t>)</w:t>
      </w:r>
      <w:r w:rsidRPr="00CD7441">
        <w:rPr>
          <w:rFonts w:ascii="Times New Roman" w:hAnsi="Times New Roman"/>
          <w:color w:val="auto"/>
          <w:sz w:val="28"/>
        </w:rPr>
        <w:t xml:space="preserve"> и </w:t>
      </w:r>
      <w:proofErr w:type="spellStart"/>
      <w:r w:rsidRPr="00CD7441">
        <w:rPr>
          <w:rFonts w:ascii="Times New Roman" w:hAnsi="Times New Roman"/>
          <w:color w:val="auto"/>
          <w:sz w:val="28"/>
        </w:rPr>
        <w:t>Рамонской</w:t>
      </w:r>
      <w:proofErr w:type="spellEnd"/>
      <w:r w:rsidRPr="00CD7441">
        <w:rPr>
          <w:rFonts w:ascii="Times New Roman" w:hAnsi="Times New Roman"/>
          <w:color w:val="auto"/>
          <w:sz w:val="28"/>
        </w:rPr>
        <w:t xml:space="preserve"> </w:t>
      </w:r>
      <w:r w:rsidR="00FC6BF1" w:rsidRPr="00CD7441">
        <w:rPr>
          <w:rFonts w:ascii="Times New Roman" w:hAnsi="Times New Roman"/>
          <w:color w:val="auto"/>
          <w:sz w:val="28"/>
        </w:rPr>
        <w:t>(</w:t>
      </w:r>
      <w:r w:rsidRPr="00CD7441">
        <w:rPr>
          <w:rFonts w:ascii="Times New Roman" w:hAnsi="Times New Roman"/>
          <w:color w:val="auto"/>
          <w:sz w:val="28"/>
        </w:rPr>
        <w:t>на 11%</w:t>
      </w:r>
      <w:r w:rsidR="00FC6BF1" w:rsidRPr="00CD7441">
        <w:rPr>
          <w:rFonts w:ascii="Times New Roman" w:hAnsi="Times New Roman"/>
          <w:color w:val="auto"/>
          <w:sz w:val="28"/>
        </w:rPr>
        <w:t>) районных организациях</w:t>
      </w:r>
      <w:r w:rsidRPr="00CD7441">
        <w:rPr>
          <w:rFonts w:ascii="Times New Roman" w:hAnsi="Times New Roman"/>
          <w:color w:val="auto"/>
          <w:sz w:val="28"/>
        </w:rPr>
        <w:t>.</w:t>
      </w:r>
    </w:p>
    <w:p w:rsidR="0086153E" w:rsidRPr="00CD7441" w:rsidRDefault="000961C6">
      <w:pPr>
        <w:spacing w:after="0" w:line="240" w:lineRule="auto"/>
        <w:ind w:firstLine="851"/>
        <w:jc w:val="both"/>
        <w:rPr>
          <w:rFonts w:ascii="Times New Roman" w:hAnsi="Times New Roman"/>
          <w:color w:val="auto"/>
          <w:sz w:val="28"/>
        </w:rPr>
      </w:pPr>
      <w:r w:rsidRPr="00CD7441">
        <w:rPr>
          <w:rFonts w:ascii="Times New Roman" w:hAnsi="Times New Roman"/>
          <w:color w:val="auto"/>
          <w:sz w:val="28"/>
        </w:rPr>
        <w:t>Стабильно низкий показатель количества первичных профсоюзных организаций с профсоюзным членством меньше 50%. В 2024 году в 185 «</w:t>
      </w:r>
      <w:proofErr w:type="spellStart"/>
      <w:r w:rsidRPr="00CD7441">
        <w:rPr>
          <w:rFonts w:ascii="Times New Roman" w:hAnsi="Times New Roman"/>
          <w:color w:val="auto"/>
          <w:sz w:val="28"/>
        </w:rPr>
        <w:t>первичках</w:t>
      </w:r>
      <w:proofErr w:type="spellEnd"/>
      <w:r w:rsidRPr="00CD7441">
        <w:rPr>
          <w:rFonts w:ascii="Times New Roman" w:hAnsi="Times New Roman"/>
          <w:color w:val="auto"/>
          <w:sz w:val="28"/>
        </w:rPr>
        <w:t>» (это на 24 больше, чем в 2023</w:t>
      </w:r>
      <w:r w:rsidR="00FC6BF1" w:rsidRPr="00CD7441">
        <w:rPr>
          <w:rFonts w:ascii="Times New Roman" w:hAnsi="Times New Roman"/>
          <w:color w:val="auto"/>
          <w:sz w:val="28"/>
        </w:rPr>
        <w:t xml:space="preserve"> году) численность членов П</w:t>
      </w:r>
      <w:r w:rsidRPr="00CD7441">
        <w:rPr>
          <w:rFonts w:ascii="Times New Roman" w:hAnsi="Times New Roman"/>
          <w:color w:val="auto"/>
          <w:sz w:val="28"/>
        </w:rPr>
        <w:t>рофсоюза мен</w:t>
      </w:r>
      <w:r w:rsidR="00FC6BF1" w:rsidRPr="00CD7441">
        <w:rPr>
          <w:rFonts w:ascii="Times New Roman" w:hAnsi="Times New Roman"/>
          <w:color w:val="auto"/>
          <w:sz w:val="28"/>
        </w:rPr>
        <w:t>ьше половины числа работников. Это в</w:t>
      </w:r>
      <w:r w:rsidRPr="00CD7441">
        <w:rPr>
          <w:rFonts w:ascii="Times New Roman" w:hAnsi="Times New Roman"/>
          <w:color w:val="auto"/>
          <w:sz w:val="28"/>
        </w:rPr>
        <w:t xml:space="preserve"> каждой второй в </w:t>
      </w:r>
      <w:proofErr w:type="spellStart"/>
      <w:r w:rsidRPr="00CD7441">
        <w:rPr>
          <w:rFonts w:ascii="Times New Roman" w:hAnsi="Times New Roman"/>
          <w:color w:val="auto"/>
          <w:sz w:val="28"/>
        </w:rPr>
        <w:t>Верхнехавской</w:t>
      </w:r>
      <w:proofErr w:type="spellEnd"/>
      <w:r w:rsidRPr="00CD7441">
        <w:rPr>
          <w:rFonts w:ascii="Times New Roman" w:hAnsi="Times New Roman"/>
          <w:color w:val="auto"/>
          <w:sz w:val="28"/>
        </w:rPr>
        <w:t xml:space="preserve">, </w:t>
      </w:r>
      <w:proofErr w:type="spellStart"/>
      <w:r w:rsidRPr="00CD7441">
        <w:rPr>
          <w:rFonts w:ascii="Times New Roman" w:hAnsi="Times New Roman"/>
          <w:color w:val="auto"/>
          <w:sz w:val="28"/>
        </w:rPr>
        <w:t>Воробьевской</w:t>
      </w:r>
      <w:proofErr w:type="spellEnd"/>
      <w:r w:rsidRPr="00CD7441">
        <w:rPr>
          <w:rFonts w:ascii="Times New Roman" w:hAnsi="Times New Roman"/>
          <w:color w:val="auto"/>
          <w:sz w:val="28"/>
        </w:rPr>
        <w:t xml:space="preserve">, </w:t>
      </w:r>
      <w:proofErr w:type="spellStart"/>
      <w:r w:rsidRPr="00CD7441">
        <w:rPr>
          <w:rFonts w:ascii="Times New Roman" w:hAnsi="Times New Roman"/>
          <w:color w:val="auto"/>
          <w:sz w:val="28"/>
        </w:rPr>
        <w:t>Лискинской</w:t>
      </w:r>
      <w:proofErr w:type="spellEnd"/>
      <w:r w:rsidRPr="00CD7441">
        <w:rPr>
          <w:rFonts w:ascii="Times New Roman" w:hAnsi="Times New Roman"/>
          <w:color w:val="auto"/>
          <w:sz w:val="28"/>
        </w:rPr>
        <w:t xml:space="preserve"> и </w:t>
      </w:r>
      <w:proofErr w:type="spellStart"/>
      <w:r w:rsidRPr="00CD7441">
        <w:rPr>
          <w:rFonts w:ascii="Times New Roman" w:hAnsi="Times New Roman"/>
          <w:color w:val="auto"/>
          <w:sz w:val="28"/>
        </w:rPr>
        <w:t>Ольховатской</w:t>
      </w:r>
      <w:proofErr w:type="spellEnd"/>
      <w:r w:rsidRPr="00CD7441">
        <w:rPr>
          <w:rFonts w:ascii="Times New Roman" w:hAnsi="Times New Roman"/>
          <w:color w:val="auto"/>
          <w:sz w:val="28"/>
        </w:rPr>
        <w:t xml:space="preserve">, в  каждой третьей в </w:t>
      </w:r>
      <w:proofErr w:type="spellStart"/>
      <w:r w:rsidRPr="00CD7441">
        <w:rPr>
          <w:rFonts w:ascii="Times New Roman" w:hAnsi="Times New Roman"/>
          <w:color w:val="auto"/>
          <w:sz w:val="28"/>
        </w:rPr>
        <w:t>Новоусманской</w:t>
      </w:r>
      <w:proofErr w:type="spellEnd"/>
      <w:r w:rsidRPr="00CD7441">
        <w:rPr>
          <w:rFonts w:ascii="Times New Roman" w:hAnsi="Times New Roman"/>
          <w:color w:val="auto"/>
          <w:sz w:val="28"/>
        </w:rPr>
        <w:t xml:space="preserve">, Петропавловской, </w:t>
      </w:r>
      <w:proofErr w:type="spellStart"/>
      <w:r w:rsidRPr="00CD7441">
        <w:rPr>
          <w:rFonts w:ascii="Times New Roman" w:hAnsi="Times New Roman"/>
          <w:color w:val="auto"/>
          <w:sz w:val="28"/>
        </w:rPr>
        <w:t>Рамонской</w:t>
      </w:r>
      <w:proofErr w:type="spellEnd"/>
      <w:r w:rsidRPr="00CD7441">
        <w:rPr>
          <w:rFonts w:ascii="Times New Roman" w:hAnsi="Times New Roman"/>
          <w:color w:val="auto"/>
          <w:sz w:val="28"/>
        </w:rPr>
        <w:t xml:space="preserve">, </w:t>
      </w:r>
      <w:proofErr w:type="spellStart"/>
      <w:r w:rsidRPr="00CD7441">
        <w:rPr>
          <w:rFonts w:ascii="Times New Roman" w:hAnsi="Times New Roman"/>
          <w:color w:val="auto"/>
          <w:sz w:val="28"/>
        </w:rPr>
        <w:t>Репьевской</w:t>
      </w:r>
      <w:proofErr w:type="spellEnd"/>
      <w:r w:rsidRPr="00CD7441">
        <w:rPr>
          <w:rFonts w:ascii="Times New Roman" w:hAnsi="Times New Roman"/>
          <w:color w:val="auto"/>
          <w:sz w:val="28"/>
        </w:rPr>
        <w:t xml:space="preserve"> и Терновской районных организациях Профсоюза.</w:t>
      </w:r>
    </w:p>
    <w:p w:rsidR="0086153E" w:rsidRPr="00CD7441" w:rsidRDefault="000961C6">
      <w:pPr>
        <w:spacing w:after="0" w:line="240" w:lineRule="auto"/>
        <w:ind w:firstLine="851"/>
        <w:jc w:val="both"/>
        <w:rPr>
          <w:rFonts w:ascii="Times New Roman" w:hAnsi="Times New Roman"/>
          <w:color w:val="auto"/>
          <w:sz w:val="28"/>
        </w:rPr>
      </w:pPr>
      <w:r w:rsidRPr="00CD7441">
        <w:rPr>
          <w:rFonts w:ascii="Times New Roman" w:hAnsi="Times New Roman"/>
          <w:color w:val="auto"/>
          <w:sz w:val="28"/>
        </w:rPr>
        <w:t xml:space="preserve">В 2024 году следует отметить активную работу территориальных профсоюзных организаций по увеличению процента профсоюзного членства </w:t>
      </w:r>
      <w:r w:rsidRPr="00CD7441">
        <w:rPr>
          <w:rFonts w:ascii="Times New Roman" w:hAnsi="Times New Roman"/>
          <w:b/>
          <w:color w:val="auto"/>
          <w:sz w:val="28"/>
        </w:rPr>
        <w:t>среди молодежи до 35 лет</w:t>
      </w:r>
      <w:r w:rsidRPr="00CD7441">
        <w:rPr>
          <w:rFonts w:ascii="Times New Roman" w:hAnsi="Times New Roman"/>
          <w:color w:val="auto"/>
          <w:sz w:val="28"/>
        </w:rPr>
        <w:t xml:space="preserve">. В Аннинской, </w:t>
      </w:r>
      <w:proofErr w:type="spellStart"/>
      <w:r w:rsidRPr="00CD7441">
        <w:rPr>
          <w:rFonts w:ascii="Times New Roman" w:hAnsi="Times New Roman"/>
          <w:color w:val="auto"/>
          <w:sz w:val="28"/>
        </w:rPr>
        <w:t>Богучарской</w:t>
      </w:r>
      <w:proofErr w:type="spellEnd"/>
      <w:r w:rsidRPr="00CD7441">
        <w:rPr>
          <w:rFonts w:ascii="Times New Roman" w:hAnsi="Times New Roman"/>
          <w:color w:val="auto"/>
          <w:sz w:val="28"/>
        </w:rPr>
        <w:t xml:space="preserve">, </w:t>
      </w:r>
      <w:proofErr w:type="spellStart"/>
      <w:r w:rsidRPr="00CD7441">
        <w:rPr>
          <w:rFonts w:ascii="Times New Roman" w:hAnsi="Times New Roman"/>
          <w:color w:val="auto"/>
          <w:sz w:val="28"/>
        </w:rPr>
        <w:t>Грибановской</w:t>
      </w:r>
      <w:proofErr w:type="spellEnd"/>
      <w:r w:rsidRPr="00CD7441">
        <w:rPr>
          <w:rFonts w:ascii="Times New Roman" w:hAnsi="Times New Roman"/>
          <w:color w:val="auto"/>
          <w:sz w:val="28"/>
        </w:rPr>
        <w:t xml:space="preserve">, Каменской, Кантемировской, </w:t>
      </w:r>
      <w:proofErr w:type="spellStart"/>
      <w:r w:rsidRPr="00CD7441">
        <w:rPr>
          <w:rFonts w:ascii="Times New Roman" w:hAnsi="Times New Roman"/>
          <w:color w:val="auto"/>
          <w:sz w:val="28"/>
        </w:rPr>
        <w:t>Ольховатской</w:t>
      </w:r>
      <w:proofErr w:type="spellEnd"/>
      <w:r w:rsidRPr="00CD7441">
        <w:rPr>
          <w:rFonts w:ascii="Times New Roman" w:hAnsi="Times New Roman"/>
          <w:color w:val="auto"/>
          <w:sz w:val="28"/>
        </w:rPr>
        <w:t xml:space="preserve">, </w:t>
      </w:r>
      <w:proofErr w:type="spellStart"/>
      <w:r w:rsidRPr="00CD7441">
        <w:rPr>
          <w:rFonts w:ascii="Times New Roman" w:hAnsi="Times New Roman"/>
          <w:color w:val="auto"/>
          <w:sz w:val="28"/>
        </w:rPr>
        <w:t>Острогожской</w:t>
      </w:r>
      <w:proofErr w:type="spellEnd"/>
      <w:r w:rsidRPr="00CD7441">
        <w:rPr>
          <w:rFonts w:ascii="Times New Roman" w:hAnsi="Times New Roman"/>
          <w:color w:val="auto"/>
          <w:sz w:val="28"/>
        </w:rPr>
        <w:t xml:space="preserve">, Павловской, </w:t>
      </w:r>
      <w:proofErr w:type="spellStart"/>
      <w:r w:rsidRPr="00CD7441">
        <w:rPr>
          <w:rFonts w:ascii="Times New Roman" w:hAnsi="Times New Roman"/>
          <w:color w:val="auto"/>
          <w:sz w:val="28"/>
        </w:rPr>
        <w:t>Поворинской</w:t>
      </w:r>
      <w:proofErr w:type="spellEnd"/>
      <w:r w:rsidRPr="00CD7441">
        <w:rPr>
          <w:rFonts w:ascii="Times New Roman" w:hAnsi="Times New Roman"/>
          <w:color w:val="auto"/>
          <w:sz w:val="28"/>
        </w:rPr>
        <w:t xml:space="preserve">, </w:t>
      </w:r>
      <w:proofErr w:type="spellStart"/>
      <w:r w:rsidRPr="00CD7441">
        <w:rPr>
          <w:rFonts w:ascii="Times New Roman" w:hAnsi="Times New Roman"/>
          <w:color w:val="auto"/>
          <w:sz w:val="28"/>
        </w:rPr>
        <w:t>Подгоренской</w:t>
      </w:r>
      <w:proofErr w:type="spellEnd"/>
      <w:r w:rsidRPr="00CD7441">
        <w:rPr>
          <w:rFonts w:ascii="Times New Roman" w:hAnsi="Times New Roman"/>
          <w:color w:val="auto"/>
          <w:sz w:val="28"/>
        </w:rPr>
        <w:t xml:space="preserve">  районных организациях 100 процентов молодых педагогов и воспитателей в Профсоюзе. </w:t>
      </w:r>
    </w:p>
    <w:p w:rsidR="0086153E" w:rsidRPr="00CD7441" w:rsidRDefault="000961C6">
      <w:pPr>
        <w:spacing w:after="0" w:line="240" w:lineRule="auto"/>
        <w:ind w:firstLine="851"/>
        <w:jc w:val="both"/>
        <w:rPr>
          <w:rFonts w:ascii="Times New Roman" w:hAnsi="Times New Roman"/>
          <w:color w:val="auto"/>
          <w:sz w:val="28"/>
        </w:rPr>
      </w:pPr>
      <w:r w:rsidRPr="00CD7441">
        <w:rPr>
          <w:rFonts w:ascii="Times New Roman" w:hAnsi="Times New Roman"/>
          <w:b/>
          <w:color w:val="auto"/>
          <w:sz w:val="28"/>
        </w:rPr>
        <w:t xml:space="preserve">Общая численность обучающихся </w:t>
      </w:r>
      <w:r w:rsidR="00FC6BF1" w:rsidRPr="00CD7441">
        <w:rPr>
          <w:rFonts w:ascii="Times New Roman" w:hAnsi="Times New Roman"/>
          <w:color w:val="auto"/>
          <w:sz w:val="28"/>
        </w:rPr>
        <w:t>уменьшилась на 345 членов П</w:t>
      </w:r>
      <w:r w:rsidRPr="00CD7441">
        <w:rPr>
          <w:rFonts w:ascii="Times New Roman" w:hAnsi="Times New Roman"/>
          <w:color w:val="auto"/>
          <w:sz w:val="28"/>
        </w:rPr>
        <w:t>рофсоюза (1</w:t>
      </w:r>
      <w:r w:rsidR="00FC6BF1" w:rsidRPr="00CD7441">
        <w:rPr>
          <w:rFonts w:ascii="Times New Roman" w:hAnsi="Times New Roman"/>
          <w:color w:val="auto"/>
          <w:sz w:val="28"/>
        </w:rPr>
        <w:t>%) и составила 33 259 членов П</w:t>
      </w:r>
      <w:r w:rsidRPr="00CD7441">
        <w:rPr>
          <w:rFonts w:ascii="Times New Roman" w:hAnsi="Times New Roman"/>
          <w:color w:val="auto"/>
          <w:sz w:val="28"/>
        </w:rPr>
        <w:t xml:space="preserve">рофсоюза. </w:t>
      </w:r>
    </w:p>
    <w:p w:rsidR="0086153E" w:rsidRPr="00CD7441" w:rsidRDefault="000961C6">
      <w:pPr>
        <w:spacing w:after="0" w:line="240" w:lineRule="auto"/>
        <w:ind w:firstLine="851"/>
        <w:jc w:val="both"/>
        <w:rPr>
          <w:rFonts w:ascii="Times New Roman" w:hAnsi="Times New Roman"/>
          <w:color w:val="auto"/>
          <w:sz w:val="28"/>
        </w:rPr>
      </w:pPr>
      <w:r w:rsidRPr="00CD7441">
        <w:rPr>
          <w:rFonts w:ascii="Times New Roman" w:hAnsi="Times New Roman"/>
          <w:color w:val="auto"/>
          <w:sz w:val="28"/>
        </w:rPr>
        <w:t xml:space="preserve">Самый высокий процент профсоюзного членства среди студентов в первичной профсоюзной организации обучающихся ВГЛТУ – 79%.  </w:t>
      </w:r>
      <w:r w:rsidRPr="00CD7441">
        <w:rPr>
          <w:rFonts w:ascii="Times New Roman" w:hAnsi="Times New Roman"/>
          <w:color w:val="auto"/>
          <w:sz w:val="28"/>
        </w:rPr>
        <w:lastRenderedPageBreak/>
        <w:t xml:space="preserve">Уменьшение численности </w:t>
      </w:r>
      <w:r w:rsidR="00DB01CF" w:rsidRPr="00CD7441">
        <w:rPr>
          <w:rFonts w:ascii="Times New Roman" w:hAnsi="Times New Roman"/>
          <w:color w:val="auto"/>
          <w:sz w:val="28"/>
        </w:rPr>
        <w:t xml:space="preserve">в </w:t>
      </w:r>
      <w:r w:rsidRPr="00CD7441">
        <w:rPr>
          <w:rFonts w:ascii="Times New Roman" w:hAnsi="Times New Roman"/>
          <w:color w:val="auto"/>
          <w:sz w:val="28"/>
        </w:rPr>
        <w:t>профсоюзн</w:t>
      </w:r>
      <w:r w:rsidR="00DB01CF" w:rsidRPr="00CD7441">
        <w:rPr>
          <w:rFonts w:ascii="Times New Roman" w:hAnsi="Times New Roman"/>
          <w:color w:val="auto"/>
          <w:sz w:val="28"/>
        </w:rPr>
        <w:t>ой</w:t>
      </w:r>
      <w:r w:rsidRPr="00CD7441">
        <w:rPr>
          <w:rFonts w:ascii="Times New Roman" w:hAnsi="Times New Roman"/>
          <w:color w:val="auto"/>
          <w:sz w:val="28"/>
        </w:rPr>
        <w:t xml:space="preserve"> организаци</w:t>
      </w:r>
      <w:r w:rsidR="00DB01CF" w:rsidRPr="00CD7441">
        <w:rPr>
          <w:rFonts w:ascii="Times New Roman" w:hAnsi="Times New Roman"/>
          <w:color w:val="auto"/>
          <w:sz w:val="28"/>
        </w:rPr>
        <w:t>и</w:t>
      </w:r>
      <w:r w:rsidRPr="00CD7441">
        <w:rPr>
          <w:rFonts w:ascii="Times New Roman" w:hAnsi="Times New Roman"/>
          <w:color w:val="auto"/>
          <w:sz w:val="28"/>
        </w:rPr>
        <w:t xml:space="preserve"> обучающихся произошло в ППОО ВГПУ – на 83 (5%) члена Профсоюза и составляет 40% профсоюзного членства.</w:t>
      </w:r>
    </w:p>
    <w:p w:rsidR="0086153E" w:rsidRPr="00CD7441" w:rsidRDefault="000961C6">
      <w:pPr>
        <w:spacing w:after="0" w:line="240" w:lineRule="auto"/>
        <w:ind w:firstLine="851"/>
        <w:jc w:val="both"/>
        <w:rPr>
          <w:rFonts w:ascii="Times New Roman" w:hAnsi="Times New Roman"/>
          <w:color w:val="auto"/>
          <w:sz w:val="28"/>
        </w:rPr>
      </w:pPr>
      <w:r w:rsidRPr="00CD7441">
        <w:rPr>
          <w:rFonts w:ascii="Times New Roman" w:hAnsi="Times New Roman"/>
          <w:b/>
          <w:color w:val="auto"/>
          <w:sz w:val="28"/>
        </w:rPr>
        <w:t>Общее количество первичных профсоюзных организаций</w:t>
      </w:r>
      <w:r w:rsidRPr="00CD7441">
        <w:rPr>
          <w:rFonts w:ascii="Times New Roman" w:hAnsi="Times New Roman"/>
          <w:color w:val="auto"/>
          <w:sz w:val="28"/>
        </w:rPr>
        <w:t xml:space="preserve"> составило 1197. В отчетном году «</w:t>
      </w:r>
      <w:proofErr w:type="spellStart"/>
      <w:r w:rsidRPr="00CD7441">
        <w:rPr>
          <w:rFonts w:ascii="Times New Roman" w:hAnsi="Times New Roman"/>
          <w:color w:val="auto"/>
          <w:sz w:val="28"/>
        </w:rPr>
        <w:t>первичек</w:t>
      </w:r>
      <w:proofErr w:type="spellEnd"/>
      <w:r w:rsidRPr="00CD7441">
        <w:rPr>
          <w:rFonts w:ascii="Times New Roman" w:hAnsi="Times New Roman"/>
          <w:color w:val="auto"/>
          <w:sz w:val="28"/>
        </w:rPr>
        <w:t>» уменьшилось на  76 в связи с присоединением ДОУ к общеобразовательным организациям, слиянием нескольких ДОУ в одну организацию, присоединением малочисленных организаций к организациям высокой наполняемости.</w:t>
      </w:r>
    </w:p>
    <w:p w:rsidR="0086153E" w:rsidRPr="00CD7441" w:rsidRDefault="000961C6">
      <w:pPr>
        <w:spacing w:after="0" w:line="240" w:lineRule="auto"/>
        <w:ind w:firstLine="851"/>
        <w:jc w:val="both"/>
        <w:rPr>
          <w:rFonts w:ascii="Times New Roman" w:hAnsi="Times New Roman"/>
          <w:color w:val="auto"/>
          <w:sz w:val="28"/>
        </w:rPr>
      </w:pPr>
      <w:r w:rsidRPr="00CD7441">
        <w:rPr>
          <w:rFonts w:ascii="Times New Roman" w:hAnsi="Times New Roman"/>
          <w:color w:val="auto"/>
          <w:sz w:val="28"/>
        </w:rPr>
        <w:t>В 2024 году было создано  3 п</w:t>
      </w:r>
      <w:r w:rsidR="00FC6BF1" w:rsidRPr="00CD7441">
        <w:rPr>
          <w:rFonts w:ascii="Times New Roman" w:hAnsi="Times New Roman"/>
          <w:color w:val="auto"/>
          <w:sz w:val="28"/>
        </w:rPr>
        <w:t>ервичных профсоюзных организации</w:t>
      </w:r>
      <w:r w:rsidRPr="00CD7441">
        <w:rPr>
          <w:rFonts w:ascii="Times New Roman" w:hAnsi="Times New Roman"/>
          <w:color w:val="auto"/>
          <w:sz w:val="28"/>
        </w:rPr>
        <w:t>:  в  открывшейся СОШ № 108 в Советской районной организации, в ДОУ № 120 Железнодорожной районной организа</w:t>
      </w:r>
      <w:r w:rsidR="00FC6BF1" w:rsidRPr="00CD7441">
        <w:rPr>
          <w:rFonts w:ascii="Times New Roman" w:hAnsi="Times New Roman"/>
          <w:color w:val="auto"/>
          <w:sz w:val="28"/>
        </w:rPr>
        <w:t>ции и 1 УДО «Молодежный центр» в</w:t>
      </w:r>
      <w:r w:rsidRPr="00CD7441">
        <w:rPr>
          <w:rFonts w:ascii="Times New Roman" w:hAnsi="Times New Roman"/>
          <w:color w:val="auto"/>
          <w:sz w:val="28"/>
        </w:rPr>
        <w:t xml:space="preserve"> </w:t>
      </w:r>
      <w:proofErr w:type="spellStart"/>
      <w:r w:rsidRPr="00CD7441">
        <w:rPr>
          <w:rFonts w:ascii="Times New Roman" w:hAnsi="Times New Roman"/>
          <w:color w:val="auto"/>
          <w:sz w:val="28"/>
        </w:rPr>
        <w:t>Лискинской</w:t>
      </w:r>
      <w:proofErr w:type="spellEnd"/>
      <w:r w:rsidRPr="00CD7441">
        <w:rPr>
          <w:rFonts w:ascii="Times New Roman" w:hAnsi="Times New Roman"/>
          <w:color w:val="auto"/>
          <w:sz w:val="28"/>
        </w:rPr>
        <w:t xml:space="preserve"> районной организации.</w:t>
      </w:r>
    </w:p>
    <w:p w:rsidR="0086153E" w:rsidRPr="00CD7441" w:rsidRDefault="000961C6">
      <w:pPr>
        <w:spacing w:after="0" w:line="240" w:lineRule="auto"/>
        <w:ind w:firstLine="851"/>
        <w:jc w:val="both"/>
        <w:rPr>
          <w:rFonts w:ascii="Times New Roman" w:hAnsi="Times New Roman"/>
          <w:color w:val="auto"/>
          <w:sz w:val="28"/>
        </w:rPr>
      </w:pPr>
      <w:r w:rsidRPr="00CD7441">
        <w:rPr>
          <w:rFonts w:ascii="Times New Roman" w:hAnsi="Times New Roman"/>
          <w:color w:val="auto"/>
          <w:sz w:val="28"/>
        </w:rPr>
        <w:t xml:space="preserve">По состоянию на 1 января 2025 года </w:t>
      </w:r>
      <w:r w:rsidRPr="00CD7441">
        <w:rPr>
          <w:rFonts w:ascii="Times New Roman" w:hAnsi="Times New Roman"/>
          <w:b/>
          <w:color w:val="auto"/>
          <w:sz w:val="28"/>
        </w:rPr>
        <w:t xml:space="preserve">профсоюзным влиянием в отрасли </w:t>
      </w:r>
      <w:r w:rsidRPr="00CD7441">
        <w:rPr>
          <w:rFonts w:ascii="Times New Roman" w:hAnsi="Times New Roman"/>
          <w:color w:val="auto"/>
          <w:sz w:val="28"/>
        </w:rPr>
        <w:t xml:space="preserve">охвачено 97% образовательных учреждений, в которых имеются профсоюзные организации. </w:t>
      </w:r>
    </w:p>
    <w:p w:rsidR="0086153E" w:rsidRPr="00CD7441" w:rsidRDefault="0086153E">
      <w:pPr>
        <w:spacing w:after="0" w:line="240" w:lineRule="auto"/>
        <w:ind w:firstLine="900"/>
        <w:jc w:val="both"/>
        <w:rPr>
          <w:rFonts w:ascii="Times New Roman" w:hAnsi="Times New Roman"/>
          <w:color w:val="auto"/>
          <w:sz w:val="28"/>
        </w:rPr>
      </w:pPr>
    </w:p>
    <w:p w:rsidR="0086153E" w:rsidRPr="00CD7441" w:rsidRDefault="000961C6">
      <w:pPr>
        <w:ind w:firstLine="851"/>
        <w:jc w:val="center"/>
        <w:rPr>
          <w:rFonts w:ascii="Times New Roman" w:hAnsi="Times New Roman"/>
          <w:b/>
          <w:color w:val="auto"/>
          <w:sz w:val="44"/>
        </w:rPr>
      </w:pPr>
      <w:r w:rsidRPr="00CD7441">
        <w:rPr>
          <w:rFonts w:ascii="Times New Roman" w:hAnsi="Times New Roman"/>
          <w:b/>
          <w:color w:val="auto"/>
          <w:sz w:val="44"/>
        </w:rPr>
        <w:t>Заседания выборных органов</w:t>
      </w:r>
    </w:p>
    <w:p w:rsidR="0086153E" w:rsidRPr="00CD7441" w:rsidRDefault="000961C6">
      <w:pPr>
        <w:spacing w:after="0" w:line="240" w:lineRule="auto"/>
        <w:ind w:firstLine="851"/>
        <w:jc w:val="center"/>
        <w:rPr>
          <w:rFonts w:ascii="Times New Roman" w:hAnsi="Times New Roman"/>
          <w:b/>
          <w:color w:val="auto"/>
          <w:sz w:val="36"/>
        </w:rPr>
      </w:pPr>
      <w:r w:rsidRPr="00CD7441">
        <w:rPr>
          <w:rFonts w:ascii="Times New Roman" w:hAnsi="Times New Roman"/>
          <w:b/>
          <w:color w:val="auto"/>
          <w:sz w:val="36"/>
        </w:rPr>
        <w:t>Заседания комитета</w:t>
      </w:r>
    </w:p>
    <w:p w:rsidR="0086153E" w:rsidRPr="00CD7441" w:rsidRDefault="000961C6">
      <w:pPr>
        <w:spacing w:after="0" w:line="240" w:lineRule="auto"/>
        <w:ind w:firstLine="851"/>
        <w:jc w:val="center"/>
        <w:rPr>
          <w:rFonts w:ascii="Times New Roman" w:hAnsi="Times New Roman"/>
          <w:b/>
          <w:color w:val="auto"/>
          <w:sz w:val="36"/>
        </w:rPr>
      </w:pPr>
      <w:r w:rsidRPr="00CD7441">
        <w:rPr>
          <w:rFonts w:ascii="Times New Roman" w:hAnsi="Times New Roman"/>
          <w:b/>
          <w:color w:val="auto"/>
          <w:sz w:val="36"/>
        </w:rPr>
        <w:t>Воронежской областной организации</w:t>
      </w:r>
    </w:p>
    <w:p w:rsidR="0086153E" w:rsidRPr="00CD7441" w:rsidRDefault="000961C6">
      <w:pPr>
        <w:spacing w:after="0" w:line="240" w:lineRule="auto"/>
        <w:ind w:firstLine="851"/>
        <w:jc w:val="center"/>
        <w:rPr>
          <w:rFonts w:ascii="Times New Roman" w:hAnsi="Times New Roman"/>
          <w:b/>
          <w:color w:val="auto"/>
          <w:sz w:val="36"/>
        </w:rPr>
      </w:pPr>
      <w:r w:rsidRPr="00CD7441">
        <w:rPr>
          <w:rFonts w:ascii="Times New Roman" w:hAnsi="Times New Roman"/>
          <w:b/>
          <w:color w:val="auto"/>
          <w:sz w:val="36"/>
        </w:rPr>
        <w:t>Общероссийского Профсоюза образования</w:t>
      </w:r>
    </w:p>
    <w:p w:rsidR="0086153E" w:rsidRPr="00CD7441" w:rsidRDefault="000961C6">
      <w:pPr>
        <w:spacing w:after="0" w:line="240" w:lineRule="auto"/>
        <w:ind w:firstLine="851"/>
        <w:jc w:val="center"/>
        <w:rPr>
          <w:rFonts w:ascii="Times New Roman" w:hAnsi="Times New Roman"/>
          <w:b/>
          <w:color w:val="auto"/>
          <w:sz w:val="36"/>
        </w:rPr>
      </w:pPr>
      <w:r w:rsidRPr="00CD7441">
        <w:rPr>
          <w:rFonts w:ascii="Times New Roman" w:hAnsi="Times New Roman"/>
          <w:b/>
          <w:color w:val="auto"/>
          <w:sz w:val="36"/>
        </w:rPr>
        <w:t>в 2024 году</w:t>
      </w:r>
    </w:p>
    <w:p w:rsidR="0086153E" w:rsidRPr="00CD7441" w:rsidRDefault="0086153E">
      <w:pPr>
        <w:spacing w:after="0" w:line="240" w:lineRule="auto"/>
        <w:ind w:firstLine="851"/>
        <w:jc w:val="center"/>
        <w:rPr>
          <w:rFonts w:ascii="Times New Roman" w:hAnsi="Times New Roman"/>
          <w:b/>
          <w:color w:val="auto"/>
          <w:sz w:val="28"/>
        </w:rPr>
      </w:pPr>
    </w:p>
    <w:p w:rsidR="0086153E" w:rsidRPr="00CD7441" w:rsidRDefault="0086153E">
      <w:pPr>
        <w:spacing w:after="0" w:line="240" w:lineRule="auto"/>
        <w:ind w:firstLine="851"/>
        <w:rPr>
          <w:rFonts w:ascii="Times New Roman" w:hAnsi="Times New Roman"/>
          <w:b/>
          <w:color w:val="auto"/>
          <w:sz w:val="28"/>
        </w:rPr>
      </w:pPr>
    </w:p>
    <w:p w:rsidR="0086153E" w:rsidRPr="00CD7441" w:rsidRDefault="000961C6">
      <w:pPr>
        <w:spacing w:after="0" w:line="240" w:lineRule="auto"/>
        <w:ind w:firstLine="851"/>
        <w:jc w:val="both"/>
        <w:rPr>
          <w:rFonts w:ascii="Times New Roman" w:hAnsi="Times New Roman"/>
          <w:color w:val="auto"/>
          <w:sz w:val="28"/>
        </w:rPr>
      </w:pPr>
      <w:r w:rsidRPr="00CD7441">
        <w:rPr>
          <w:rFonts w:ascii="Times New Roman" w:hAnsi="Times New Roman"/>
          <w:b/>
          <w:color w:val="auto"/>
          <w:sz w:val="28"/>
          <w:u w:val="single"/>
        </w:rPr>
        <w:t>Заседание комитета ВОО от 27 марта 2024 года</w:t>
      </w:r>
      <w:r w:rsidRPr="00CD7441">
        <w:rPr>
          <w:rFonts w:ascii="Times New Roman" w:hAnsi="Times New Roman"/>
          <w:color w:val="auto"/>
          <w:sz w:val="28"/>
        </w:rPr>
        <w:t xml:space="preserve"> в онлайн-режиме с повесткой дня: </w:t>
      </w:r>
    </w:p>
    <w:p w:rsidR="0086153E" w:rsidRPr="00CD7441" w:rsidRDefault="0086153E">
      <w:pPr>
        <w:spacing w:after="0" w:line="240" w:lineRule="auto"/>
        <w:ind w:firstLine="851"/>
        <w:jc w:val="both"/>
        <w:rPr>
          <w:rFonts w:ascii="Times New Roman" w:hAnsi="Times New Roman"/>
          <w:b/>
          <w:i/>
          <w:color w:val="auto"/>
          <w:sz w:val="28"/>
        </w:rPr>
      </w:pPr>
    </w:p>
    <w:p w:rsidR="0086153E" w:rsidRPr="00CD7441" w:rsidRDefault="000961C6">
      <w:pPr>
        <w:spacing w:after="0" w:line="240" w:lineRule="auto"/>
        <w:ind w:right="-185" w:firstLine="851"/>
        <w:jc w:val="both"/>
        <w:rPr>
          <w:rFonts w:ascii="Times New Roman" w:hAnsi="Times New Roman"/>
          <w:color w:val="auto"/>
          <w:sz w:val="28"/>
        </w:rPr>
      </w:pPr>
      <w:r w:rsidRPr="00CD7441">
        <w:rPr>
          <w:rFonts w:ascii="Times New Roman" w:hAnsi="Times New Roman"/>
          <w:color w:val="auto"/>
          <w:sz w:val="28"/>
        </w:rPr>
        <w:t xml:space="preserve">1. О мерах социальной поддержки работников образования, установленных на региональном и муниципальном уровнях в 2023 году. </w:t>
      </w:r>
    </w:p>
    <w:p w:rsidR="0086153E" w:rsidRPr="00CD7441" w:rsidRDefault="000961C6">
      <w:pPr>
        <w:spacing w:after="0" w:line="240" w:lineRule="auto"/>
        <w:ind w:right="-185" w:firstLine="851"/>
        <w:jc w:val="both"/>
        <w:rPr>
          <w:rFonts w:ascii="Times New Roman" w:hAnsi="Times New Roman"/>
          <w:color w:val="auto"/>
          <w:sz w:val="28"/>
        </w:rPr>
      </w:pPr>
      <w:r w:rsidRPr="00CD7441">
        <w:rPr>
          <w:rFonts w:ascii="Times New Roman" w:hAnsi="Times New Roman"/>
          <w:color w:val="auto"/>
          <w:sz w:val="28"/>
        </w:rPr>
        <w:t>2. О корректировке сметы доходов и расходов Воронежской областной организации Общероссийского Профсоюза образования за 2023 год.</w:t>
      </w:r>
    </w:p>
    <w:p w:rsidR="0086153E" w:rsidRPr="00CD7441" w:rsidRDefault="000961C6">
      <w:pPr>
        <w:spacing w:after="0" w:line="240" w:lineRule="auto"/>
        <w:ind w:right="-185" w:firstLine="851"/>
        <w:jc w:val="both"/>
        <w:rPr>
          <w:rFonts w:ascii="Times New Roman" w:hAnsi="Times New Roman"/>
          <w:color w:val="auto"/>
          <w:sz w:val="28"/>
        </w:rPr>
      </w:pPr>
      <w:r w:rsidRPr="00CD7441">
        <w:rPr>
          <w:rFonts w:ascii="Times New Roman" w:hAnsi="Times New Roman"/>
          <w:color w:val="auto"/>
          <w:sz w:val="28"/>
        </w:rPr>
        <w:t>3. Об исполнении сметы доходов и расходов Воронежской областной организации Общероссийского Профсоюза образования за 2023 год.</w:t>
      </w:r>
    </w:p>
    <w:p w:rsidR="0086153E" w:rsidRPr="00CD7441" w:rsidRDefault="000961C6">
      <w:pPr>
        <w:spacing w:after="0" w:line="240" w:lineRule="auto"/>
        <w:ind w:right="-185" w:firstLine="851"/>
        <w:jc w:val="both"/>
        <w:rPr>
          <w:rFonts w:ascii="Times New Roman" w:hAnsi="Times New Roman"/>
          <w:color w:val="auto"/>
          <w:sz w:val="28"/>
        </w:rPr>
      </w:pPr>
      <w:r w:rsidRPr="00CD7441">
        <w:rPr>
          <w:rFonts w:ascii="Times New Roman" w:hAnsi="Times New Roman"/>
          <w:color w:val="auto"/>
          <w:sz w:val="28"/>
        </w:rPr>
        <w:t xml:space="preserve">4. О бухгалтерском балансе Воронежской областной организации Общероссийского Профсоюза образования за 2023 год. </w:t>
      </w:r>
    </w:p>
    <w:p w:rsidR="0086153E" w:rsidRPr="00CD7441" w:rsidRDefault="0086153E">
      <w:pPr>
        <w:spacing w:after="0" w:line="240" w:lineRule="auto"/>
        <w:ind w:firstLine="851"/>
        <w:jc w:val="both"/>
        <w:rPr>
          <w:rFonts w:ascii="Times New Roman" w:hAnsi="Times New Roman"/>
          <w:color w:val="auto"/>
          <w:sz w:val="28"/>
        </w:rPr>
      </w:pPr>
    </w:p>
    <w:p w:rsidR="0086153E" w:rsidRPr="00CD7441" w:rsidRDefault="000961C6">
      <w:pPr>
        <w:spacing w:after="0" w:line="240" w:lineRule="auto"/>
        <w:ind w:firstLine="851"/>
        <w:jc w:val="both"/>
        <w:rPr>
          <w:rFonts w:ascii="Times New Roman" w:hAnsi="Times New Roman"/>
          <w:color w:val="auto"/>
          <w:sz w:val="28"/>
        </w:rPr>
      </w:pPr>
      <w:r w:rsidRPr="00CD7441">
        <w:rPr>
          <w:rFonts w:ascii="Times New Roman" w:hAnsi="Times New Roman"/>
          <w:b/>
          <w:color w:val="auto"/>
          <w:sz w:val="28"/>
          <w:u w:val="single"/>
        </w:rPr>
        <w:t>Заседание комитета ВОО от 2 октября 2024 года</w:t>
      </w:r>
      <w:r w:rsidRPr="00CD7441">
        <w:rPr>
          <w:rFonts w:ascii="Times New Roman" w:hAnsi="Times New Roman"/>
          <w:color w:val="auto"/>
          <w:sz w:val="28"/>
        </w:rPr>
        <w:t xml:space="preserve"> в онлайн-режиме с повесткой дня: </w:t>
      </w:r>
    </w:p>
    <w:p w:rsidR="0086153E" w:rsidRPr="00CD7441" w:rsidRDefault="000961C6">
      <w:pPr>
        <w:spacing w:after="0" w:line="240" w:lineRule="auto"/>
        <w:ind w:firstLine="851"/>
        <w:jc w:val="both"/>
        <w:rPr>
          <w:rFonts w:ascii="Times New Roman" w:hAnsi="Times New Roman"/>
          <w:color w:val="auto"/>
          <w:sz w:val="28"/>
        </w:rPr>
      </w:pPr>
      <w:r w:rsidRPr="00CD7441">
        <w:rPr>
          <w:rFonts w:ascii="Times New Roman" w:hAnsi="Times New Roman"/>
          <w:color w:val="auto"/>
          <w:sz w:val="28"/>
        </w:rPr>
        <w:t>1. Организационный вопрос.</w:t>
      </w:r>
    </w:p>
    <w:p w:rsidR="0086153E" w:rsidRPr="00CD7441" w:rsidRDefault="000961C6">
      <w:pPr>
        <w:spacing w:after="0" w:line="240" w:lineRule="auto"/>
        <w:ind w:firstLine="851"/>
        <w:jc w:val="both"/>
        <w:rPr>
          <w:rFonts w:ascii="Times New Roman" w:hAnsi="Times New Roman"/>
          <w:color w:val="auto"/>
          <w:sz w:val="28"/>
        </w:rPr>
      </w:pPr>
      <w:r w:rsidRPr="00CD7441">
        <w:rPr>
          <w:rFonts w:ascii="Times New Roman" w:hAnsi="Times New Roman"/>
          <w:color w:val="auto"/>
          <w:sz w:val="28"/>
        </w:rPr>
        <w:t>2. О выполнении отраслевого соглашения между департаментом образования, науки и молодежной политики Воронежской области и Воронежской областной организацией Общероссийского Профсоюза образования на 2021-2024 годы за 9 месяцев 2024 года.</w:t>
      </w:r>
    </w:p>
    <w:p w:rsidR="0086153E" w:rsidRPr="00CD7441" w:rsidRDefault="000961C6">
      <w:pPr>
        <w:spacing w:after="0" w:line="240" w:lineRule="auto"/>
        <w:ind w:firstLine="851"/>
        <w:jc w:val="both"/>
        <w:rPr>
          <w:rFonts w:ascii="Times New Roman" w:hAnsi="Times New Roman"/>
          <w:color w:val="auto"/>
          <w:sz w:val="28"/>
        </w:rPr>
      </w:pPr>
      <w:r w:rsidRPr="00CD7441">
        <w:rPr>
          <w:rFonts w:ascii="Times New Roman" w:hAnsi="Times New Roman"/>
          <w:color w:val="auto"/>
          <w:sz w:val="28"/>
        </w:rPr>
        <w:lastRenderedPageBreak/>
        <w:t>3. О действиях комитета Воронежской областной организации Общероссийского Профсоюза образования на постановление Конституционного Суда Российской Федерации.</w:t>
      </w:r>
    </w:p>
    <w:p w:rsidR="0086153E" w:rsidRPr="00CD7441" w:rsidRDefault="000961C6">
      <w:pPr>
        <w:spacing w:after="0" w:line="240" w:lineRule="auto"/>
        <w:ind w:firstLine="851"/>
        <w:jc w:val="both"/>
        <w:rPr>
          <w:rFonts w:ascii="Times New Roman" w:hAnsi="Times New Roman"/>
          <w:color w:val="auto"/>
          <w:sz w:val="28"/>
        </w:rPr>
      </w:pPr>
      <w:r w:rsidRPr="00CD7441">
        <w:rPr>
          <w:rFonts w:ascii="Times New Roman" w:hAnsi="Times New Roman"/>
          <w:color w:val="auto"/>
          <w:sz w:val="28"/>
        </w:rPr>
        <w:t>4. Об утверждении сметы на проведение VII отчетно-выборной конференции Воронежской областной организации Общероссийского Профсоюза образования.</w:t>
      </w:r>
    </w:p>
    <w:p w:rsidR="0086153E" w:rsidRPr="00CD7441" w:rsidRDefault="000961C6">
      <w:pPr>
        <w:spacing w:after="0" w:line="240" w:lineRule="auto"/>
        <w:ind w:firstLine="851"/>
        <w:jc w:val="both"/>
        <w:rPr>
          <w:rFonts w:ascii="Times New Roman" w:hAnsi="Times New Roman"/>
          <w:color w:val="auto"/>
          <w:sz w:val="28"/>
        </w:rPr>
      </w:pPr>
      <w:r w:rsidRPr="00CD7441">
        <w:rPr>
          <w:rFonts w:ascii="Times New Roman" w:hAnsi="Times New Roman"/>
          <w:color w:val="auto"/>
          <w:sz w:val="28"/>
        </w:rPr>
        <w:t>5.</w:t>
      </w:r>
      <w:r w:rsidRPr="00CD7441">
        <w:rPr>
          <w:rFonts w:ascii="Times New Roman" w:hAnsi="Times New Roman"/>
          <w:b/>
          <w:color w:val="auto"/>
          <w:sz w:val="28"/>
        </w:rPr>
        <w:t xml:space="preserve"> </w:t>
      </w:r>
      <w:r w:rsidRPr="00CD7441">
        <w:rPr>
          <w:rFonts w:ascii="Times New Roman" w:hAnsi="Times New Roman"/>
          <w:color w:val="auto"/>
          <w:sz w:val="28"/>
        </w:rPr>
        <w:t>Об итогах участия профсоюзных организаций в работе комиссий по приемке образовательных организаций к началу 2024-2025 учебного года.</w:t>
      </w:r>
    </w:p>
    <w:p w:rsidR="0086153E" w:rsidRPr="00CD7441" w:rsidRDefault="0086153E">
      <w:pPr>
        <w:spacing w:after="0" w:line="240" w:lineRule="auto"/>
        <w:ind w:firstLine="851"/>
        <w:jc w:val="both"/>
        <w:rPr>
          <w:rFonts w:ascii="Times New Roman" w:hAnsi="Times New Roman"/>
          <w:b/>
          <w:color w:val="auto"/>
          <w:sz w:val="28"/>
          <w:u w:val="single"/>
        </w:rPr>
      </w:pPr>
    </w:p>
    <w:p w:rsidR="0086153E" w:rsidRPr="00CD7441" w:rsidRDefault="000961C6">
      <w:pPr>
        <w:spacing w:after="0" w:line="240" w:lineRule="auto"/>
        <w:ind w:firstLine="851"/>
        <w:jc w:val="both"/>
        <w:rPr>
          <w:rFonts w:ascii="Times New Roman" w:hAnsi="Times New Roman"/>
          <w:color w:val="auto"/>
          <w:sz w:val="28"/>
        </w:rPr>
      </w:pPr>
      <w:r w:rsidRPr="00CD7441">
        <w:rPr>
          <w:rFonts w:ascii="Times New Roman" w:hAnsi="Times New Roman"/>
          <w:b/>
          <w:color w:val="auto"/>
          <w:sz w:val="28"/>
          <w:u w:val="single"/>
        </w:rPr>
        <w:t>Заседание комитета ВОО от 13 ноября 2024 года</w:t>
      </w:r>
      <w:r w:rsidRPr="00CD7441">
        <w:rPr>
          <w:rFonts w:ascii="Times New Roman" w:hAnsi="Times New Roman"/>
          <w:color w:val="auto"/>
          <w:sz w:val="28"/>
        </w:rPr>
        <w:t xml:space="preserve"> с повесткой дня: </w:t>
      </w:r>
    </w:p>
    <w:p w:rsidR="0086153E" w:rsidRPr="00CD7441" w:rsidRDefault="000961C6">
      <w:pPr>
        <w:spacing w:after="0" w:line="240" w:lineRule="auto"/>
        <w:ind w:firstLine="851"/>
        <w:jc w:val="both"/>
        <w:rPr>
          <w:rFonts w:ascii="Times New Roman" w:hAnsi="Times New Roman"/>
          <w:color w:val="auto"/>
          <w:sz w:val="28"/>
        </w:rPr>
      </w:pPr>
      <w:r w:rsidRPr="00CD7441">
        <w:rPr>
          <w:rFonts w:ascii="Times New Roman" w:hAnsi="Times New Roman"/>
          <w:color w:val="auto"/>
          <w:sz w:val="28"/>
        </w:rPr>
        <w:t>1. Об итогах отчетов и выборов в Воронежской областной организации Общероссийского Профсоюза образования.</w:t>
      </w:r>
    </w:p>
    <w:p w:rsidR="0086153E" w:rsidRPr="00CD7441" w:rsidRDefault="000961C6">
      <w:pPr>
        <w:spacing w:after="0" w:line="240" w:lineRule="auto"/>
        <w:ind w:firstLine="851"/>
        <w:jc w:val="both"/>
        <w:rPr>
          <w:rFonts w:ascii="Times New Roman" w:hAnsi="Times New Roman"/>
          <w:color w:val="auto"/>
          <w:sz w:val="28"/>
        </w:rPr>
      </w:pPr>
      <w:r w:rsidRPr="00CD7441">
        <w:rPr>
          <w:rFonts w:ascii="Times New Roman" w:hAnsi="Times New Roman"/>
          <w:color w:val="auto"/>
          <w:sz w:val="28"/>
        </w:rPr>
        <w:t xml:space="preserve">2. Об утверждении отчетного </w:t>
      </w:r>
      <w:proofErr w:type="gramStart"/>
      <w:r w:rsidRPr="00CD7441">
        <w:rPr>
          <w:rFonts w:ascii="Times New Roman" w:hAnsi="Times New Roman"/>
          <w:color w:val="auto"/>
          <w:sz w:val="28"/>
        </w:rPr>
        <w:t>доклада комитета Воронежской областной организации Общероссийского Профсоюза образования</w:t>
      </w:r>
      <w:proofErr w:type="gramEnd"/>
      <w:r w:rsidRPr="00CD7441">
        <w:rPr>
          <w:rFonts w:ascii="Times New Roman" w:hAnsi="Times New Roman"/>
          <w:color w:val="auto"/>
          <w:sz w:val="28"/>
        </w:rPr>
        <w:t xml:space="preserve"> за период с декабря 2019 года по ноябрь 2024 года.</w:t>
      </w:r>
    </w:p>
    <w:p w:rsidR="0086153E" w:rsidRPr="00CD7441" w:rsidRDefault="000961C6">
      <w:pPr>
        <w:spacing w:after="0" w:line="240" w:lineRule="auto"/>
        <w:ind w:right="-185" w:firstLine="851"/>
        <w:jc w:val="both"/>
        <w:rPr>
          <w:rFonts w:ascii="Times New Roman" w:hAnsi="Times New Roman"/>
          <w:color w:val="auto"/>
          <w:sz w:val="28"/>
        </w:rPr>
      </w:pPr>
      <w:r w:rsidRPr="00CD7441">
        <w:rPr>
          <w:rFonts w:ascii="Times New Roman" w:hAnsi="Times New Roman"/>
          <w:color w:val="auto"/>
          <w:sz w:val="28"/>
        </w:rPr>
        <w:t xml:space="preserve">3. Об утверждении повестки дня, регламента работы и рабочих органов VII отчетно-выборной конференции Воронежской областной организации Общероссийского Профсоюза образования. </w:t>
      </w:r>
    </w:p>
    <w:p w:rsidR="0086153E" w:rsidRPr="00CD7441" w:rsidRDefault="000961C6">
      <w:pPr>
        <w:spacing w:after="0" w:line="240" w:lineRule="auto"/>
        <w:ind w:right="-185" w:firstLine="851"/>
        <w:jc w:val="both"/>
        <w:rPr>
          <w:rFonts w:ascii="Times New Roman" w:hAnsi="Times New Roman"/>
          <w:color w:val="auto"/>
          <w:sz w:val="28"/>
        </w:rPr>
      </w:pPr>
      <w:r w:rsidRPr="00CD7441">
        <w:rPr>
          <w:rFonts w:ascii="Times New Roman" w:hAnsi="Times New Roman"/>
          <w:color w:val="auto"/>
          <w:sz w:val="28"/>
        </w:rPr>
        <w:t>4. О выдвижении кандидата на должность председателя Воронежской областной организации Общероссийского Профсоюза образования.</w:t>
      </w:r>
    </w:p>
    <w:p w:rsidR="0086153E" w:rsidRDefault="000961C6">
      <w:pPr>
        <w:spacing w:after="0" w:line="240" w:lineRule="auto"/>
        <w:ind w:right="-185" w:firstLine="851"/>
        <w:jc w:val="both"/>
        <w:rPr>
          <w:rFonts w:ascii="Times New Roman" w:hAnsi="Times New Roman"/>
          <w:color w:val="auto"/>
          <w:sz w:val="28"/>
        </w:rPr>
      </w:pPr>
      <w:r w:rsidRPr="00CD7441">
        <w:rPr>
          <w:rFonts w:ascii="Times New Roman" w:hAnsi="Times New Roman"/>
          <w:color w:val="auto"/>
          <w:sz w:val="28"/>
        </w:rPr>
        <w:t>5. О выдвижении кандидата на должность председателя Общероссийского Профсоюза образования.</w:t>
      </w:r>
    </w:p>
    <w:p w:rsidR="008B5919" w:rsidRPr="00CD7441" w:rsidRDefault="008B5919">
      <w:pPr>
        <w:spacing w:after="0" w:line="240" w:lineRule="auto"/>
        <w:ind w:right="-185" w:firstLine="851"/>
        <w:jc w:val="both"/>
        <w:rPr>
          <w:rFonts w:ascii="Times New Roman" w:hAnsi="Times New Roman"/>
          <w:color w:val="auto"/>
          <w:sz w:val="28"/>
        </w:rPr>
      </w:pPr>
    </w:p>
    <w:p w:rsidR="008B5919" w:rsidRPr="00CD7441" w:rsidRDefault="008B5919" w:rsidP="008B5919">
      <w:pPr>
        <w:spacing w:after="0" w:line="240" w:lineRule="auto"/>
        <w:ind w:firstLine="851"/>
        <w:jc w:val="both"/>
        <w:rPr>
          <w:rFonts w:ascii="Times New Roman" w:hAnsi="Times New Roman"/>
          <w:color w:val="auto"/>
          <w:sz w:val="28"/>
        </w:rPr>
      </w:pPr>
      <w:r w:rsidRPr="00CD7441">
        <w:rPr>
          <w:rFonts w:ascii="Times New Roman" w:hAnsi="Times New Roman"/>
          <w:b/>
          <w:color w:val="auto"/>
          <w:sz w:val="28"/>
          <w:u w:val="single"/>
        </w:rPr>
        <w:t xml:space="preserve">Заседание комитета ВОО от </w:t>
      </w:r>
      <w:r w:rsidR="004534E9" w:rsidRPr="004534E9">
        <w:rPr>
          <w:rFonts w:ascii="Times New Roman" w:hAnsi="Times New Roman"/>
          <w:b/>
          <w:color w:val="auto"/>
          <w:sz w:val="28"/>
          <w:u w:val="single"/>
        </w:rPr>
        <w:t>19 декабря</w:t>
      </w:r>
      <w:r w:rsidRPr="00CD7441">
        <w:rPr>
          <w:rFonts w:ascii="Times New Roman" w:hAnsi="Times New Roman"/>
          <w:b/>
          <w:color w:val="auto"/>
          <w:sz w:val="28"/>
          <w:u w:val="single"/>
        </w:rPr>
        <w:t xml:space="preserve"> 2024 года</w:t>
      </w:r>
      <w:r w:rsidRPr="00CD7441">
        <w:rPr>
          <w:rFonts w:ascii="Times New Roman" w:hAnsi="Times New Roman"/>
          <w:color w:val="auto"/>
          <w:sz w:val="28"/>
        </w:rPr>
        <w:t xml:space="preserve"> с повесткой дня: </w:t>
      </w:r>
    </w:p>
    <w:p w:rsidR="008B5919" w:rsidRPr="00CD7441" w:rsidRDefault="008B5919" w:rsidP="008B5919">
      <w:pPr>
        <w:spacing w:after="0" w:line="240" w:lineRule="auto"/>
        <w:ind w:firstLine="851"/>
        <w:jc w:val="both"/>
        <w:rPr>
          <w:rFonts w:ascii="Times New Roman" w:hAnsi="Times New Roman"/>
          <w:color w:val="auto"/>
          <w:sz w:val="28"/>
        </w:rPr>
      </w:pPr>
      <w:r w:rsidRPr="00CD7441">
        <w:rPr>
          <w:rFonts w:ascii="Times New Roman" w:hAnsi="Times New Roman"/>
          <w:color w:val="auto"/>
          <w:sz w:val="28"/>
        </w:rPr>
        <w:t xml:space="preserve">1. </w:t>
      </w:r>
      <w:r w:rsidR="004534E9" w:rsidRPr="004534E9">
        <w:rPr>
          <w:rFonts w:ascii="Times New Roman" w:hAnsi="Times New Roman"/>
          <w:color w:val="auto"/>
          <w:sz w:val="28"/>
        </w:rPr>
        <w:t>Организационный вопрос</w:t>
      </w:r>
      <w:r w:rsidRPr="00CD7441">
        <w:rPr>
          <w:rFonts w:ascii="Times New Roman" w:hAnsi="Times New Roman"/>
          <w:color w:val="auto"/>
          <w:sz w:val="28"/>
        </w:rPr>
        <w:t>.</w:t>
      </w:r>
    </w:p>
    <w:p w:rsidR="008B5919" w:rsidRPr="00CD7441" w:rsidRDefault="008B5919" w:rsidP="008B5919">
      <w:pPr>
        <w:spacing w:after="0" w:line="240" w:lineRule="auto"/>
        <w:ind w:firstLine="851"/>
        <w:jc w:val="both"/>
        <w:rPr>
          <w:rFonts w:ascii="Times New Roman" w:hAnsi="Times New Roman"/>
          <w:color w:val="auto"/>
          <w:sz w:val="28"/>
        </w:rPr>
      </w:pPr>
      <w:r w:rsidRPr="00CD7441">
        <w:rPr>
          <w:rFonts w:ascii="Times New Roman" w:hAnsi="Times New Roman"/>
          <w:color w:val="auto"/>
          <w:sz w:val="28"/>
        </w:rPr>
        <w:t xml:space="preserve">2. </w:t>
      </w:r>
      <w:r w:rsidR="004534E9" w:rsidRPr="004534E9">
        <w:rPr>
          <w:rFonts w:ascii="Times New Roman" w:hAnsi="Times New Roman"/>
          <w:color w:val="auto"/>
          <w:sz w:val="28"/>
        </w:rPr>
        <w:t>О размере отчисления членских профсоюзных взносов в Воронежскую областную организацию Общероссийского Профсоюза образования на 2025 год</w:t>
      </w:r>
      <w:r w:rsidRPr="00CD7441">
        <w:rPr>
          <w:rFonts w:ascii="Times New Roman" w:hAnsi="Times New Roman"/>
          <w:color w:val="auto"/>
          <w:sz w:val="28"/>
        </w:rPr>
        <w:t>.</w:t>
      </w:r>
    </w:p>
    <w:p w:rsidR="008B5919" w:rsidRPr="00CD7441" w:rsidRDefault="008B5919" w:rsidP="008B5919">
      <w:pPr>
        <w:spacing w:after="0" w:line="240" w:lineRule="auto"/>
        <w:ind w:right="-185" w:firstLine="851"/>
        <w:jc w:val="both"/>
        <w:rPr>
          <w:rFonts w:ascii="Times New Roman" w:hAnsi="Times New Roman"/>
          <w:color w:val="auto"/>
          <w:sz w:val="28"/>
        </w:rPr>
      </w:pPr>
      <w:r w:rsidRPr="00CD7441">
        <w:rPr>
          <w:rFonts w:ascii="Times New Roman" w:hAnsi="Times New Roman"/>
          <w:color w:val="auto"/>
          <w:sz w:val="28"/>
        </w:rPr>
        <w:t xml:space="preserve">3. </w:t>
      </w:r>
      <w:r w:rsidR="004534E9" w:rsidRPr="004534E9">
        <w:rPr>
          <w:rFonts w:ascii="Times New Roman" w:hAnsi="Times New Roman"/>
          <w:color w:val="auto"/>
          <w:sz w:val="28"/>
        </w:rPr>
        <w:t>Об утверждении сметы доходов и расходов Воронежской областной организации Общероссийского Профсоюза образования на 2025 год</w:t>
      </w:r>
      <w:bookmarkStart w:id="0" w:name="_GoBack"/>
      <w:bookmarkEnd w:id="0"/>
      <w:r w:rsidRPr="00CD7441">
        <w:rPr>
          <w:rFonts w:ascii="Times New Roman" w:hAnsi="Times New Roman"/>
          <w:color w:val="auto"/>
          <w:sz w:val="28"/>
        </w:rPr>
        <w:t xml:space="preserve">. </w:t>
      </w:r>
    </w:p>
    <w:p w:rsidR="0086153E" w:rsidRPr="00CD7441" w:rsidRDefault="0086153E">
      <w:pPr>
        <w:spacing w:after="0" w:line="240" w:lineRule="auto"/>
        <w:ind w:right="-185" w:firstLine="851"/>
        <w:jc w:val="both"/>
        <w:rPr>
          <w:rFonts w:ascii="Times New Roman" w:hAnsi="Times New Roman"/>
          <w:color w:val="auto"/>
          <w:sz w:val="28"/>
        </w:rPr>
      </w:pPr>
    </w:p>
    <w:p w:rsidR="0086153E" w:rsidRPr="00CD7441" w:rsidRDefault="000961C6">
      <w:pPr>
        <w:tabs>
          <w:tab w:val="left" w:pos="1276"/>
        </w:tabs>
        <w:spacing w:after="0" w:line="240" w:lineRule="auto"/>
        <w:jc w:val="center"/>
        <w:rPr>
          <w:rFonts w:ascii="Times New Roman" w:hAnsi="Times New Roman"/>
          <w:b/>
          <w:color w:val="auto"/>
          <w:sz w:val="44"/>
        </w:rPr>
      </w:pPr>
      <w:r w:rsidRPr="00CD7441">
        <w:rPr>
          <w:rFonts w:ascii="Times New Roman" w:hAnsi="Times New Roman"/>
          <w:b/>
          <w:color w:val="auto"/>
          <w:sz w:val="44"/>
        </w:rPr>
        <w:t>Яркие события</w:t>
      </w:r>
    </w:p>
    <w:p w:rsidR="0086153E" w:rsidRPr="00CD7441" w:rsidRDefault="0086153E">
      <w:pPr>
        <w:spacing w:after="0" w:line="240" w:lineRule="auto"/>
        <w:ind w:firstLine="851"/>
        <w:jc w:val="center"/>
        <w:rPr>
          <w:rFonts w:ascii="Times New Roman" w:hAnsi="Times New Roman"/>
          <w:b/>
          <w:color w:val="auto"/>
          <w:sz w:val="36"/>
        </w:rPr>
      </w:pPr>
    </w:p>
    <w:p w:rsidR="0086153E" w:rsidRPr="00CD7441" w:rsidRDefault="000961C6">
      <w:pPr>
        <w:spacing w:after="0" w:line="240" w:lineRule="auto"/>
        <w:ind w:firstLine="851"/>
        <w:jc w:val="center"/>
        <w:rPr>
          <w:rFonts w:ascii="Times New Roman" w:hAnsi="Times New Roman"/>
          <w:b/>
          <w:color w:val="auto"/>
          <w:sz w:val="36"/>
        </w:rPr>
      </w:pPr>
      <w:r w:rsidRPr="00CD7441">
        <w:rPr>
          <w:rFonts w:ascii="Times New Roman" w:hAnsi="Times New Roman"/>
          <w:b/>
          <w:color w:val="auto"/>
          <w:sz w:val="36"/>
        </w:rPr>
        <w:t>СВО: помощь</w:t>
      </w:r>
    </w:p>
    <w:p w:rsidR="0086153E" w:rsidRPr="00CD7441" w:rsidRDefault="00FC6BF1">
      <w:pPr>
        <w:ind w:firstLine="851"/>
        <w:contextualSpacing/>
        <w:jc w:val="both"/>
        <w:rPr>
          <w:rFonts w:ascii="Times New Roman" w:hAnsi="Times New Roman"/>
          <w:color w:val="auto"/>
          <w:sz w:val="28"/>
        </w:rPr>
      </w:pPr>
      <w:r w:rsidRPr="00CD7441">
        <w:rPr>
          <w:rFonts w:ascii="Times New Roman" w:hAnsi="Times New Roman"/>
          <w:color w:val="auto"/>
          <w:sz w:val="28"/>
        </w:rPr>
        <w:t>В условиях</w:t>
      </w:r>
      <w:r w:rsidR="000961C6" w:rsidRPr="00CD7441">
        <w:rPr>
          <w:rFonts w:ascii="Times New Roman" w:hAnsi="Times New Roman"/>
          <w:color w:val="auto"/>
          <w:sz w:val="28"/>
        </w:rPr>
        <w:t xml:space="preserve"> специальной военной операции работники образования, профлидеры проявили себя как настоящие патриоты. В Воронежской области работники образования активно собирают помощь для участников СВО, участвуют в других акциях в поддержку на</w:t>
      </w:r>
      <w:r w:rsidR="0073214D" w:rsidRPr="00CD7441">
        <w:rPr>
          <w:rFonts w:ascii="Times New Roman" w:hAnsi="Times New Roman"/>
          <w:color w:val="auto"/>
          <w:sz w:val="28"/>
        </w:rPr>
        <w:t>ших воинов. Организаторами помощи</w:t>
      </w:r>
      <w:r w:rsidR="000961C6" w:rsidRPr="00CD7441">
        <w:rPr>
          <w:rFonts w:ascii="Times New Roman" w:hAnsi="Times New Roman"/>
          <w:color w:val="auto"/>
          <w:sz w:val="28"/>
        </w:rPr>
        <w:t xml:space="preserve"> в подавляющем большинстве случаев выступают профлидеры, профсоюзный актив.</w:t>
      </w:r>
    </w:p>
    <w:p w:rsidR="0086153E" w:rsidRPr="00CD7441" w:rsidRDefault="000961C6">
      <w:pPr>
        <w:ind w:firstLine="851"/>
        <w:contextualSpacing/>
        <w:jc w:val="both"/>
        <w:rPr>
          <w:rFonts w:ascii="Times New Roman" w:hAnsi="Times New Roman"/>
          <w:color w:val="auto"/>
          <w:sz w:val="28"/>
        </w:rPr>
      </w:pPr>
      <w:r w:rsidRPr="00CD7441">
        <w:rPr>
          <w:rFonts w:ascii="Times New Roman" w:hAnsi="Times New Roman"/>
          <w:color w:val="auto"/>
          <w:sz w:val="28"/>
        </w:rPr>
        <w:lastRenderedPageBreak/>
        <w:t>Организационная и финансова</w:t>
      </w:r>
      <w:r w:rsidR="0073214D" w:rsidRPr="00CD7441">
        <w:rPr>
          <w:rFonts w:ascii="Times New Roman" w:hAnsi="Times New Roman"/>
          <w:color w:val="auto"/>
          <w:sz w:val="28"/>
        </w:rPr>
        <w:t>я помощь за счет личных сре</w:t>
      </w:r>
      <w:proofErr w:type="gramStart"/>
      <w:r w:rsidR="0073214D" w:rsidRPr="00CD7441">
        <w:rPr>
          <w:rFonts w:ascii="Times New Roman" w:hAnsi="Times New Roman"/>
          <w:color w:val="auto"/>
          <w:sz w:val="28"/>
        </w:rPr>
        <w:t xml:space="preserve">дств </w:t>
      </w:r>
      <w:r w:rsidRPr="00CD7441">
        <w:rPr>
          <w:rFonts w:ascii="Times New Roman" w:hAnsi="Times New Roman"/>
          <w:color w:val="auto"/>
          <w:sz w:val="28"/>
        </w:rPr>
        <w:t>чл</w:t>
      </w:r>
      <w:proofErr w:type="gramEnd"/>
      <w:r w:rsidRPr="00CD7441">
        <w:rPr>
          <w:rFonts w:ascii="Times New Roman" w:hAnsi="Times New Roman"/>
          <w:color w:val="auto"/>
          <w:sz w:val="28"/>
        </w:rPr>
        <w:t>енов Профсоюза начала оказываться с момента прибытия беженцев в Воронежскую область в феврале 2022 года.</w:t>
      </w:r>
    </w:p>
    <w:p w:rsidR="0086153E" w:rsidRPr="00CD7441" w:rsidRDefault="000961C6">
      <w:pPr>
        <w:ind w:firstLine="851"/>
        <w:contextualSpacing/>
        <w:jc w:val="both"/>
        <w:rPr>
          <w:rFonts w:ascii="Times New Roman" w:hAnsi="Times New Roman"/>
          <w:color w:val="auto"/>
          <w:sz w:val="28"/>
        </w:rPr>
      </w:pPr>
      <w:r w:rsidRPr="00CD7441">
        <w:rPr>
          <w:rFonts w:ascii="Times New Roman" w:hAnsi="Times New Roman"/>
          <w:color w:val="auto"/>
          <w:sz w:val="28"/>
        </w:rPr>
        <w:t>После того как в стране была объявлена частичная мобилизация, члены Профсоюза образования стали активно помогать участникам СВО (продукты питания, средства гигиены, обмундирование, техника и так далее).</w:t>
      </w:r>
    </w:p>
    <w:p w:rsidR="0086153E" w:rsidRPr="00CD7441" w:rsidRDefault="000961C6">
      <w:pPr>
        <w:tabs>
          <w:tab w:val="left" w:pos="1276"/>
        </w:tabs>
        <w:spacing w:after="0" w:line="240" w:lineRule="auto"/>
        <w:ind w:firstLine="851"/>
        <w:contextualSpacing/>
        <w:jc w:val="both"/>
        <w:rPr>
          <w:rFonts w:ascii="Times New Roman" w:hAnsi="Times New Roman"/>
          <w:color w:val="auto"/>
          <w:sz w:val="28"/>
        </w:rPr>
      </w:pPr>
      <w:r w:rsidRPr="00CD7441">
        <w:rPr>
          <w:rFonts w:ascii="Times New Roman" w:hAnsi="Times New Roman"/>
          <w:color w:val="auto"/>
          <w:sz w:val="28"/>
        </w:rPr>
        <w:t>От имени президиума Воронежской областной организации Общероссийского Профсоюза образования активистам вручено множество благодарственных писем, в которых выражается «благодарность за систематическую благотворительную помощь нашим военнослужащим, выполняющим свой долг в ходе специальной военной операции». Благодарственные письма получили: 24 районные организации Профсоюза образования, 291 коллектив и 633 человека персонально.</w:t>
      </w:r>
    </w:p>
    <w:p w:rsidR="0086153E" w:rsidRPr="00CD7441" w:rsidRDefault="000961C6">
      <w:pPr>
        <w:tabs>
          <w:tab w:val="left" w:pos="1276"/>
        </w:tabs>
        <w:spacing w:after="0" w:line="240" w:lineRule="auto"/>
        <w:ind w:firstLine="851"/>
        <w:contextualSpacing/>
        <w:jc w:val="both"/>
        <w:rPr>
          <w:rFonts w:ascii="Times New Roman" w:hAnsi="Times New Roman"/>
          <w:b/>
          <w:color w:val="auto"/>
          <w:sz w:val="32"/>
        </w:rPr>
      </w:pPr>
      <w:r w:rsidRPr="00CD7441">
        <w:rPr>
          <w:rFonts w:ascii="Times New Roman" w:hAnsi="Times New Roman"/>
          <w:b/>
          <w:color w:val="auto"/>
          <w:sz w:val="32"/>
        </w:rPr>
        <w:t>Профсоюзная солидарность</w:t>
      </w:r>
    </w:p>
    <w:p w:rsidR="0086153E" w:rsidRPr="00CD7441" w:rsidRDefault="000961C6">
      <w:pPr>
        <w:tabs>
          <w:tab w:val="left" w:pos="1276"/>
        </w:tabs>
        <w:spacing w:after="0" w:line="240" w:lineRule="auto"/>
        <w:ind w:firstLine="851"/>
        <w:contextualSpacing/>
        <w:jc w:val="both"/>
        <w:rPr>
          <w:rFonts w:ascii="Times New Roman" w:hAnsi="Times New Roman"/>
          <w:color w:val="auto"/>
          <w:sz w:val="28"/>
        </w:rPr>
      </w:pPr>
      <w:r w:rsidRPr="00CD7441">
        <w:rPr>
          <w:rFonts w:ascii="Times New Roman" w:hAnsi="Times New Roman"/>
          <w:color w:val="auto"/>
          <w:sz w:val="28"/>
        </w:rPr>
        <w:t xml:space="preserve">Налеты </w:t>
      </w:r>
      <w:proofErr w:type="spellStart"/>
      <w:r w:rsidRPr="00CD7441">
        <w:rPr>
          <w:rFonts w:ascii="Times New Roman" w:hAnsi="Times New Roman"/>
          <w:color w:val="auto"/>
          <w:sz w:val="28"/>
        </w:rPr>
        <w:t>бандеровских</w:t>
      </w:r>
      <w:proofErr w:type="spellEnd"/>
      <w:r w:rsidRPr="00CD7441">
        <w:rPr>
          <w:rFonts w:ascii="Times New Roman" w:hAnsi="Times New Roman"/>
          <w:color w:val="auto"/>
          <w:sz w:val="28"/>
        </w:rPr>
        <w:t xml:space="preserve"> </w:t>
      </w:r>
      <w:proofErr w:type="spellStart"/>
      <w:r w:rsidRPr="00CD7441">
        <w:rPr>
          <w:rFonts w:ascii="Times New Roman" w:hAnsi="Times New Roman"/>
          <w:color w:val="auto"/>
          <w:sz w:val="28"/>
        </w:rPr>
        <w:t>беспилотников</w:t>
      </w:r>
      <w:proofErr w:type="spellEnd"/>
      <w:r w:rsidRPr="00CD7441">
        <w:rPr>
          <w:rFonts w:ascii="Times New Roman" w:hAnsi="Times New Roman"/>
          <w:color w:val="auto"/>
          <w:sz w:val="28"/>
        </w:rPr>
        <w:t xml:space="preserve"> на Воронежскую область наносили ущерб работникам образования, профсоюзным активистам. Профсоюзное сообщество области активно помогало товарищам преодолеть полученный урон. Значительную помощь пострадавшим воронежцам оказал Центральный Совет  Общероссийского Профсоюза образования.</w:t>
      </w:r>
    </w:p>
    <w:p w:rsidR="0086153E" w:rsidRPr="00CD7441" w:rsidRDefault="0086153E">
      <w:pPr>
        <w:tabs>
          <w:tab w:val="left" w:pos="1276"/>
        </w:tabs>
        <w:spacing w:after="0" w:line="240" w:lineRule="auto"/>
        <w:ind w:firstLine="851"/>
        <w:contextualSpacing/>
        <w:jc w:val="center"/>
        <w:rPr>
          <w:rFonts w:ascii="Times New Roman" w:hAnsi="Times New Roman"/>
          <w:b/>
          <w:color w:val="auto"/>
          <w:sz w:val="36"/>
        </w:rPr>
      </w:pPr>
    </w:p>
    <w:p w:rsidR="0086153E" w:rsidRPr="00CD7441" w:rsidRDefault="000961C6">
      <w:pPr>
        <w:tabs>
          <w:tab w:val="left" w:pos="1276"/>
        </w:tabs>
        <w:spacing w:after="0" w:line="240" w:lineRule="auto"/>
        <w:ind w:firstLine="851"/>
        <w:contextualSpacing/>
        <w:jc w:val="center"/>
        <w:rPr>
          <w:rFonts w:ascii="Times New Roman" w:hAnsi="Times New Roman"/>
          <w:b/>
          <w:color w:val="auto"/>
          <w:sz w:val="36"/>
        </w:rPr>
      </w:pPr>
      <w:r w:rsidRPr="00CD7441">
        <w:rPr>
          <w:rFonts w:ascii="Times New Roman" w:hAnsi="Times New Roman"/>
          <w:b/>
          <w:color w:val="auto"/>
          <w:sz w:val="36"/>
        </w:rPr>
        <w:t>2024 – Год организационно-кадрового единства в Общероссийском Профсоюзе образования</w:t>
      </w:r>
    </w:p>
    <w:p w:rsidR="0086153E" w:rsidRPr="00CD7441" w:rsidRDefault="0086153E">
      <w:pPr>
        <w:tabs>
          <w:tab w:val="left" w:pos="1276"/>
        </w:tabs>
        <w:spacing w:after="0" w:line="240" w:lineRule="auto"/>
        <w:ind w:firstLine="851"/>
        <w:contextualSpacing/>
        <w:jc w:val="center"/>
        <w:rPr>
          <w:rFonts w:ascii="Times New Roman" w:hAnsi="Times New Roman"/>
          <w:b/>
          <w:color w:val="auto"/>
          <w:sz w:val="36"/>
        </w:rPr>
      </w:pPr>
    </w:p>
    <w:p w:rsidR="0086153E" w:rsidRPr="00CD7441" w:rsidRDefault="0073214D">
      <w:pPr>
        <w:spacing w:after="0" w:line="240" w:lineRule="auto"/>
        <w:ind w:firstLine="851"/>
        <w:jc w:val="center"/>
        <w:rPr>
          <w:rFonts w:ascii="Times New Roman" w:hAnsi="Times New Roman"/>
          <w:b/>
          <w:color w:val="auto"/>
          <w:sz w:val="36"/>
        </w:rPr>
      </w:pPr>
      <w:r w:rsidRPr="00CD7441">
        <w:rPr>
          <w:rFonts w:ascii="Times New Roman" w:hAnsi="Times New Roman"/>
          <w:b/>
          <w:color w:val="auto"/>
          <w:sz w:val="36"/>
        </w:rPr>
        <w:t>Отчетно-выборная ка</w:t>
      </w:r>
      <w:r w:rsidR="000961C6" w:rsidRPr="00CD7441">
        <w:rPr>
          <w:rFonts w:ascii="Times New Roman" w:hAnsi="Times New Roman"/>
          <w:b/>
          <w:color w:val="auto"/>
          <w:sz w:val="36"/>
        </w:rPr>
        <w:t>мпания</w:t>
      </w:r>
    </w:p>
    <w:p w:rsidR="0086153E" w:rsidRPr="00CD7441" w:rsidRDefault="000961C6">
      <w:pPr>
        <w:ind w:firstLine="851"/>
        <w:contextualSpacing/>
        <w:jc w:val="both"/>
        <w:rPr>
          <w:rFonts w:ascii="Times New Roman" w:hAnsi="Times New Roman"/>
          <w:color w:val="auto"/>
          <w:sz w:val="28"/>
        </w:rPr>
      </w:pPr>
      <w:r w:rsidRPr="00CD7441">
        <w:rPr>
          <w:rFonts w:ascii="Times New Roman" w:hAnsi="Times New Roman"/>
          <w:color w:val="auto"/>
          <w:sz w:val="28"/>
        </w:rPr>
        <w:t>В 2024 году через отчетн</w:t>
      </w:r>
      <w:r w:rsidR="0073214D" w:rsidRPr="00CD7441">
        <w:rPr>
          <w:rFonts w:ascii="Times New Roman" w:hAnsi="Times New Roman"/>
          <w:color w:val="auto"/>
          <w:sz w:val="28"/>
        </w:rPr>
        <w:t>о-выборную ка</w:t>
      </w:r>
      <w:r w:rsidRPr="00CD7441">
        <w:rPr>
          <w:rFonts w:ascii="Times New Roman" w:hAnsi="Times New Roman"/>
          <w:color w:val="auto"/>
          <w:sz w:val="28"/>
        </w:rPr>
        <w:t>мпанию прошли все первичные и территориальные организации Профсоюза Воронежской области.</w:t>
      </w:r>
    </w:p>
    <w:p w:rsidR="0086153E" w:rsidRPr="00CD7441" w:rsidRDefault="000961C6">
      <w:pPr>
        <w:ind w:firstLine="851"/>
        <w:contextualSpacing/>
        <w:jc w:val="both"/>
        <w:rPr>
          <w:rFonts w:ascii="Times New Roman" w:hAnsi="Times New Roman"/>
          <w:color w:val="auto"/>
          <w:sz w:val="28"/>
        </w:rPr>
      </w:pPr>
      <w:proofErr w:type="gramStart"/>
      <w:r w:rsidRPr="00CD7441">
        <w:rPr>
          <w:rFonts w:ascii="Times New Roman" w:hAnsi="Times New Roman"/>
          <w:color w:val="auto"/>
          <w:sz w:val="28"/>
        </w:rPr>
        <w:t>27 ноября в Инновационном бизнес-инкубаторе Воронежского государственного технического университета состоялась VII отчетно-выборная конференция Воронежской областной организации Профессионального союза работников народного образования и науки Российской Федерации.</w:t>
      </w:r>
      <w:proofErr w:type="gramEnd"/>
      <w:r w:rsidRPr="00CD7441">
        <w:rPr>
          <w:rFonts w:ascii="Times New Roman" w:hAnsi="Times New Roman"/>
          <w:color w:val="auto"/>
          <w:sz w:val="28"/>
        </w:rPr>
        <w:t xml:space="preserve"> На конференции новым председателем организации была единогласно избрана Людмила Николаевна Дорохова. В работе конференции приняла участие председатель Общероссийского Профсоюза образования Галина Ивановна Меркулова.</w:t>
      </w:r>
    </w:p>
    <w:p w:rsidR="0086153E" w:rsidRPr="00CD7441" w:rsidRDefault="000961C6">
      <w:pPr>
        <w:ind w:firstLine="851"/>
        <w:contextualSpacing/>
        <w:jc w:val="both"/>
        <w:rPr>
          <w:rFonts w:ascii="Times New Roman" w:hAnsi="Times New Roman"/>
          <w:color w:val="auto"/>
          <w:sz w:val="28"/>
        </w:rPr>
      </w:pPr>
      <w:r w:rsidRPr="00CD7441">
        <w:rPr>
          <w:rFonts w:ascii="Times New Roman" w:hAnsi="Times New Roman"/>
          <w:color w:val="auto"/>
          <w:sz w:val="28"/>
        </w:rPr>
        <w:t xml:space="preserve">Галина Меркулова, Людмила Дорохова и все собравшиеся сердечно поблагодарили четверть </w:t>
      </w:r>
      <w:proofErr w:type="gramStart"/>
      <w:r w:rsidRPr="00CD7441">
        <w:rPr>
          <w:rFonts w:ascii="Times New Roman" w:hAnsi="Times New Roman"/>
          <w:color w:val="auto"/>
          <w:sz w:val="28"/>
        </w:rPr>
        <w:t>века</w:t>
      </w:r>
      <w:proofErr w:type="gramEnd"/>
      <w:r w:rsidRPr="00CD7441">
        <w:rPr>
          <w:rFonts w:ascii="Times New Roman" w:hAnsi="Times New Roman"/>
          <w:color w:val="auto"/>
          <w:sz w:val="28"/>
        </w:rPr>
        <w:t xml:space="preserve"> руководившую областной организацией Профсоюза Тамару Андреевну Бирюкову за ее самоотверженную работу.</w:t>
      </w:r>
    </w:p>
    <w:p w:rsidR="0086153E" w:rsidRPr="00CD7441" w:rsidRDefault="000961C6">
      <w:pPr>
        <w:ind w:firstLine="851"/>
        <w:contextualSpacing/>
        <w:jc w:val="both"/>
        <w:rPr>
          <w:rFonts w:ascii="Times New Roman" w:hAnsi="Times New Roman"/>
          <w:color w:val="auto"/>
          <w:sz w:val="28"/>
        </w:rPr>
      </w:pPr>
      <w:r w:rsidRPr="00CD7441">
        <w:rPr>
          <w:rFonts w:ascii="Times New Roman" w:hAnsi="Times New Roman"/>
          <w:color w:val="auto"/>
          <w:sz w:val="28"/>
        </w:rPr>
        <w:t>Из 101 избранного делегата в конференции участвовали 98. Трое отсутствовали по уважительным причинам.</w:t>
      </w:r>
    </w:p>
    <w:p w:rsidR="0086153E" w:rsidRPr="00CD7441" w:rsidRDefault="000961C6">
      <w:pPr>
        <w:ind w:firstLine="851"/>
        <w:contextualSpacing/>
        <w:jc w:val="both"/>
        <w:rPr>
          <w:rFonts w:ascii="Times New Roman" w:hAnsi="Times New Roman"/>
          <w:color w:val="auto"/>
          <w:sz w:val="28"/>
        </w:rPr>
      </w:pPr>
      <w:r w:rsidRPr="00CD7441">
        <w:rPr>
          <w:rFonts w:ascii="Times New Roman" w:hAnsi="Times New Roman"/>
          <w:color w:val="auto"/>
          <w:sz w:val="28"/>
        </w:rPr>
        <w:lastRenderedPageBreak/>
        <w:t>Главными вопросами повестки дня стали отчеты комитета областной организации Профсоюза и контрольно-ревизионной комиссии за пятилетний срок работы, выборы руководящих, коллегиальных исполнительных и контрольно-ревизионных органов областной организации на новый пятилетний срок.</w:t>
      </w:r>
    </w:p>
    <w:p w:rsidR="0086153E" w:rsidRPr="00CD7441" w:rsidRDefault="0086153E">
      <w:pPr>
        <w:tabs>
          <w:tab w:val="left" w:pos="1276"/>
        </w:tabs>
        <w:spacing w:after="0" w:line="240" w:lineRule="auto"/>
        <w:jc w:val="center"/>
        <w:rPr>
          <w:rFonts w:ascii="Times New Roman" w:hAnsi="Times New Roman"/>
          <w:b/>
          <w:color w:val="auto"/>
          <w:sz w:val="44"/>
        </w:rPr>
      </w:pPr>
    </w:p>
    <w:p w:rsidR="0086153E" w:rsidRPr="00CD7441" w:rsidRDefault="000961C6">
      <w:pPr>
        <w:ind w:firstLine="851"/>
        <w:jc w:val="center"/>
        <w:rPr>
          <w:rFonts w:ascii="Times New Roman" w:hAnsi="Times New Roman"/>
          <w:b/>
          <w:color w:val="auto"/>
          <w:sz w:val="36"/>
        </w:rPr>
      </w:pPr>
      <w:r w:rsidRPr="00CD7441">
        <w:rPr>
          <w:rFonts w:ascii="Times New Roman" w:hAnsi="Times New Roman"/>
          <w:b/>
          <w:color w:val="auto"/>
          <w:sz w:val="36"/>
        </w:rPr>
        <w:t>Компенсация за наем жилья на селе</w:t>
      </w:r>
    </w:p>
    <w:p w:rsidR="0086153E" w:rsidRPr="00CD7441" w:rsidRDefault="000961C6">
      <w:pPr>
        <w:ind w:firstLine="851"/>
        <w:jc w:val="both"/>
        <w:rPr>
          <w:rFonts w:ascii="Times New Roman" w:hAnsi="Times New Roman"/>
          <w:color w:val="auto"/>
          <w:sz w:val="28"/>
        </w:rPr>
      </w:pPr>
      <w:r w:rsidRPr="00CD7441">
        <w:rPr>
          <w:rFonts w:ascii="Times New Roman" w:hAnsi="Times New Roman"/>
          <w:color w:val="auto"/>
          <w:sz w:val="28"/>
        </w:rPr>
        <w:t xml:space="preserve">Воронежская областная организация Профсоюза добивалась продления предоставления компенсаций педагогам за наем жилья на селе с 1 января 2025 года. Областные власти обещали действие данной меры поддержки педагогов продлить и обещание выполнили. Профсоюз в 2024 году также поставил перед властью вопрос об увеличении максимального размера выплаты с </w:t>
      </w:r>
      <w:proofErr w:type="gramStart"/>
      <w:r w:rsidRPr="00CD7441">
        <w:rPr>
          <w:rFonts w:ascii="Times New Roman" w:hAnsi="Times New Roman"/>
          <w:color w:val="auto"/>
          <w:sz w:val="28"/>
        </w:rPr>
        <w:t>нынешних</w:t>
      </w:r>
      <w:proofErr w:type="gramEnd"/>
      <w:r w:rsidRPr="00CD7441">
        <w:rPr>
          <w:rFonts w:ascii="Times New Roman" w:hAnsi="Times New Roman"/>
          <w:color w:val="auto"/>
          <w:sz w:val="28"/>
        </w:rPr>
        <w:t xml:space="preserve"> 4,5 тыс. руб. в месяц до величины, которая реально соответствует размеру ежемесячной аренды достойного жилья.</w:t>
      </w:r>
    </w:p>
    <w:p w:rsidR="0086153E" w:rsidRPr="00CD7441" w:rsidRDefault="0086153E">
      <w:pPr>
        <w:tabs>
          <w:tab w:val="left" w:pos="1276"/>
        </w:tabs>
        <w:spacing w:after="0" w:line="240" w:lineRule="auto"/>
        <w:jc w:val="center"/>
        <w:rPr>
          <w:rFonts w:ascii="Times New Roman" w:hAnsi="Times New Roman"/>
          <w:b/>
          <w:color w:val="auto"/>
          <w:sz w:val="44"/>
        </w:rPr>
      </w:pPr>
    </w:p>
    <w:p w:rsidR="0086153E" w:rsidRPr="00CD7441" w:rsidRDefault="000961C6">
      <w:pPr>
        <w:tabs>
          <w:tab w:val="left" w:pos="1276"/>
        </w:tabs>
        <w:spacing w:after="0" w:line="240" w:lineRule="auto"/>
        <w:jc w:val="center"/>
        <w:rPr>
          <w:rFonts w:ascii="Times New Roman" w:hAnsi="Times New Roman"/>
          <w:b/>
          <w:color w:val="auto"/>
          <w:sz w:val="36"/>
        </w:rPr>
      </w:pPr>
      <w:r w:rsidRPr="00CD7441">
        <w:rPr>
          <w:rFonts w:ascii="Times New Roman" w:hAnsi="Times New Roman"/>
          <w:b/>
          <w:color w:val="auto"/>
          <w:sz w:val="36"/>
        </w:rPr>
        <w:t>Праздник для педагогических семей области</w:t>
      </w:r>
    </w:p>
    <w:p w:rsidR="0086153E" w:rsidRPr="00CD7441" w:rsidRDefault="000961C6">
      <w:pPr>
        <w:ind w:firstLine="851"/>
        <w:contextualSpacing/>
        <w:jc w:val="both"/>
        <w:rPr>
          <w:rFonts w:ascii="Times New Roman" w:hAnsi="Times New Roman"/>
          <w:color w:val="auto"/>
          <w:sz w:val="28"/>
        </w:rPr>
      </w:pPr>
      <w:r w:rsidRPr="00CD7441">
        <w:rPr>
          <w:rFonts w:ascii="Times New Roman" w:hAnsi="Times New Roman"/>
          <w:color w:val="auto"/>
          <w:sz w:val="28"/>
        </w:rPr>
        <w:t>В Воронеже 29 февраля 2024 года в кинотеатре «Спартак» Воронежская областная организация Общероссийского Профсоюза образования провела замечательный праздник – чествование педагогических семей. На него со всей Воронежской области собрались около двухсот семей, где оба супруга – педагоги. Торжественное мероприятие получилось удивительно теплым, сердечным, семейным.</w:t>
      </w:r>
    </w:p>
    <w:p w:rsidR="0086153E" w:rsidRPr="00CD7441" w:rsidRDefault="000961C6">
      <w:pPr>
        <w:ind w:firstLine="851"/>
        <w:contextualSpacing/>
        <w:jc w:val="both"/>
        <w:rPr>
          <w:rFonts w:ascii="Times New Roman" w:hAnsi="Times New Roman"/>
          <w:color w:val="auto"/>
          <w:sz w:val="28"/>
        </w:rPr>
      </w:pPr>
      <w:r w:rsidRPr="00CD7441">
        <w:rPr>
          <w:rFonts w:ascii="Times New Roman" w:hAnsi="Times New Roman"/>
          <w:color w:val="auto"/>
          <w:sz w:val="28"/>
        </w:rPr>
        <w:t>Праздник приурочен к Году семьи, которым объявлен 2024-й. Дата его проведения выбрана не случайно: 29 февраля – это самый редкий день календаря, и расположен он между Днем защитника Отечества и Международным женским днем.</w:t>
      </w:r>
    </w:p>
    <w:p w:rsidR="0086153E" w:rsidRPr="00CD7441" w:rsidRDefault="000961C6">
      <w:pPr>
        <w:tabs>
          <w:tab w:val="left" w:pos="1276"/>
        </w:tabs>
        <w:spacing w:after="0" w:line="240" w:lineRule="auto"/>
        <w:ind w:firstLine="851"/>
        <w:contextualSpacing/>
        <w:jc w:val="both"/>
        <w:rPr>
          <w:rFonts w:ascii="Times New Roman" w:hAnsi="Times New Roman"/>
          <w:color w:val="auto"/>
          <w:sz w:val="28"/>
        </w:rPr>
      </w:pPr>
      <w:r w:rsidRPr="00CD7441">
        <w:rPr>
          <w:rFonts w:ascii="Times New Roman" w:hAnsi="Times New Roman"/>
          <w:color w:val="auto"/>
          <w:sz w:val="28"/>
        </w:rPr>
        <w:t xml:space="preserve">Каждая педагогическая семья перед началом праздника получила в подарок красиво оформленное именное благодарственное письмо за подписями министра образования Воронежской области Натальи </w:t>
      </w:r>
      <w:proofErr w:type="spellStart"/>
      <w:r w:rsidRPr="00CD7441">
        <w:rPr>
          <w:rFonts w:ascii="Times New Roman" w:hAnsi="Times New Roman"/>
          <w:color w:val="auto"/>
          <w:sz w:val="28"/>
        </w:rPr>
        <w:t>Салогубовой</w:t>
      </w:r>
      <w:proofErr w:type="spellEnd"/>
      <w:r w:rsidRPr="00CD7441">
        <w:rPr>
          <w:rFonts w:ascii="Times New Roman" w:hAnsi="Times New Roman"/>
          <w:color w:val="auto"/>
          <w:sz w:val="28"/>
        </w:rPr>
        <w:t xml:space="preserve"> и пред</w:t>
      </w:r>
      <w:r w:rsidR="009D5132" w:rsidRPr="00CD7441">
        <w:rPr>
          <w:rFonts w:ascii="Times New Roman" w:hAnsi="Times New Roman"/>
          <w:color w:val="auto"/>
          <w:sz w:val="28"/>
        </w:rPr>
        <w:t>седателя областной организации П</w:t>
      </w:r>
      <w:r w:rsidRPr="00CD7441">
        <w:rPr>
          <w:rFonts w:ascii="Times New Roman" w:hAnsi="Times New Roman"/>
          <w:color w:val="auto"/>
          <w:sz w:val="28"/>
        </w:rPr>
        <w:t xml:space="preserve">рофсоюза образования Тамары Бирюковой и фоторамку – для того, чтобы вставить туда </w:t>
      </w:r>
      <w:r w:rsidR="009D5132" w:rsidRPr="00CD7441">
        <w:rPr>
          <w:rFonts w:ascii="Times New Roman" w:hAnsi="Times New Roman"/>
          <w:color w:val="auto"/>
          <w:sz w:val="28"/>
        </w:rPr>
        <w:t>на память фото</w:t>
      </w:r>
      <w:r w:rsidRPr="00CD7441">
        <w:rPr>
          <w:rFonts w:ascii="Times New Roman" w:hAnsi="Times New Roman"/>
          <w:color w:val="auto"/>
          <w:sz w:val="28"/>
        </w:rPr>
        <w:t xml:space="preserve"> с мероприятия. На празднике очень много фотографировали и фотографировались.</w:t>
      </w:r>
    </w:p>
    <w:p w:rsidR="0086153E" w:rsidRPr="00CD7441" w:rsidRDefault="000961C6">
      <w:pPr>
        <w:tabs>
          <w:tab w:val="left" w:pos="1276"/>
        </w:tabs>
        <w:spacing w:after="0" w:line="240" w:lineRule="auto"/>
        <w:ind w:firstLine="851"/>
        <w:contextualSpacing/>
        <w:jc w:val="both"/>
        <w:rPr>
          <w:rFonts w:ascii="Times New Roman" w:hAnsi="Times New Roman"/>
          <w:b/>
          <w:color w:val="auto"/>
          <w:sz w:val="28"/>
        </w:rPr>
      </w:pPr>
      <w:r w:rsidRPr="00CD7441">
        <w:rPr>
          <w:rFonts w:ascii="Times New Roman" w:hAnsi="Times New Roman"/>
          <w:color w:val="auto"/>
          <w:sz w:val="28"/>
        </w:rPr>
        <w:t>Мероприятие оказалось настолько успешным, что по его итогам, на основе собранных материалов, областная организация Профсоюза издала книгу</w:t>
      </w:r>
      <w:r w:rsidRPr="00CD7441">
        <w:rPr>
          <w:color w:val="auto"/>
        </w:rPr>
        <w:t xml:space="preserve"> </w:t>
      </w:r>
      <w:r w:rsidRPr="00CD7441">
        <w:rPr>
          <w:rFonts w:ascii="Times New Roman" w:hAnsi="Times New Roman"/>
          <w:color w:val="auto"/>
          <w:sz w:val="28"/>
        </w:rPr>
        <w:t>«Семья и школа. Учительские семьи о самих себе». Она стала своего рода продолжением дилогии «Учитель в моей жизни», изданной областной организацией Профсоюза образования.</w:t>
      </w:r>
    </w:p>
    <w:p w:rsidR="0086153E" w:rsidRPr="00CD7441" w:rsidRDefault="0086153E">
      <w:pPr>
        <w:tabs>
          <w:tab w:val="left" w:pos="1276"/>
        </w:tabs>
        <w:spacing w:after="0" w:line="240" w:lineRule="auto"/>
        <w:jc w:val="center"/>
        <w:rPr>
          <w:rFonts w:ascii="Times New Roman" w:hAnsi="Times New Roman"/>
          <w:b/>
          <w:color w:val="auto"/>
          <w:sz w:val="44"/>
        </w:rPr>
      </w:pPr>
    </w:p>
    <w:p w:rsidR="0086153E" w:rsidRPr="00CD7441" w:rsidRDefault="000961C6">
      <w:pPr>
        <w:tabs>
          <w:tab w:val="left" w:pos="1276"/>
        </w:tabs>
        <w:spacing w:after="0" w:line="240" w:lineRule="auto"/>
        <w:jc w:val="center"/>
        <w:rPr>
          <w:rFonts w:ascii="Times New Roman" w:hAnsi="Times New Roman"/>
          <w:b/>
          <w:color w:val="auto"/>
          <w:sz w:val="44"/>
        </w:rPr>
      </w:pPr>
      <w:r w:rsidRPr="00CD7441">
        <w:rPr>
          <w:rFonts w:ascii="Times New Roman" w:hAnsi="Times New Roman"/>
          <w:b/>
          <w:color w:val="auto"/>
          <w:sz w:val="44"/>
        </w:rPr>
        <w:t>Реализация профсоюзных проектов</w:t>
      </w:r>
    </w:p>
    <w:p w:rsidR="0086153E" w:rsidRPr="00CD7441" w:rsidRDefault="0086153E">
      <w:pPr>
        <w:spacing w:after="0" w:line="240" w:lineRule="auto"/>
        <w:ind w:firstLine="851"/>
        <w:jc w:val="center"/>
        <w:rPr>
          <w:rFonts w:ascii="Times New Roman" w:hAnsi="Times New Roman"/>
          <w:color w:val="auto"/>
          <w:sz w:val="28"/>
        </w:rPr>
      </w:pPr>
    </w:p>
    <w:p w:rsidR="0086153E" w:rsidRPr="00CD7441" w:rsidRDefault="000961C6">
      <w:pPr>
        <w:spacing w:after="0" w:line="240" w:lineRule="auto"/>
        <w:ind w:firstLine="851"/>
        <w:jc w:val="center"/>
        <w:rPr>
          <w:rFonts w:ascii="Times New Roman" w:hAnsi="Times New Roman"/>
          <w:b/>
          <w:color w:val="auto"/>
          <w:sz w:val="36"/>
        </w:rPr>
      </w:pPr>
      <w:r w:rsidRPr="00CD7441">
        <w:rPr>
          <w:rFonts w:ascii="Times New Roman" w:hAnsi="Times New Roman"/>
          <w:b/>
          <w:color w:val="auto"/>
          <w:sz w:val="36"/>
        </w:rPr>
        <w:t>Проект «</w:t>
      </w:r>
      <w:proofErr w:type="spellStart"/>
      <w:r w:rsidRPr="00CD7441">
        <w:rPr>
          <w:rFonts w:ascii="Times New Roman" w:hAnsi="Times New Roman"/>
          <w:b/>
          <w:color w:val="auto"/>
          <w:sz w:val="36"/>
        </w:rPr>
        <w:t>Цифровизация</w:t>
      </w:r>
      <w:proofErr w:type="spellEnd"/>
    </w:p>
    <w:p w:rsidR="0086153E" w:rsidRPr="00CD7441" w:rsidRDefault="000961C6">
      <w:pPr>
        <w:spacing w:after="0" w:line="240" w:lineRule="auto"/>
        <w:ind w:firstLine="851"/>
        <w:jc w:val="center"/>
        <w:rPr>
          <w:rFonts w:ascii="Times New Roman" w:hAnsi="Times New Roman"/>
          <w:b/>
          <w:color w:val="auto"/>
          <w:sz w:val="36"/>
        </w:rPr>
      </w:pPr>
      <w:r w:rsidRPr="00CD7441">
        <w:rPr>
          <w:rFonts w:ascii="Times New Roman" w:hAnsi="Times New Roman"/>
          <w:b/>
          <w:color w:val="auto"/>
          <w:sz w:val="36"/>
        </w:rPr>
        <w:t>Общероссийского Профсоюза образования»</w:t>
      </w:r>
    </w:p>
    <w:p w:rsidR="0086153E" w:rsidRPr="00CD7441" w:rsidRDefault="0086153E">
      <w:pPr>
        <w:ind w:firstLine="851"/>
        <w:jc w:val="center"/>
        <w:rPr>
          <w:rFonts w:ascii="Times New Roman" w:hAnsi="Times New Roman"/>
          <w:color w:val="auto"/>
          <w:sz w:val="28"/>
        </w:rPr>
      </w:pPr>
    </w:p>
    <w:p w:rsidR="0086153E" w:rsidRPr="00CD7441" w:rsidRDefault="000961C6">
      <w:pPr>
        <w:pStyle w:val="ab"/>
        <w:ind w:firstLine="851"/>
        <w:jc w:val="both"/>
        <w:rPr>
          <w:rFonts w:ascii="Times New Roman" w:hAnsi="Times New Roman"/>
          <w:color w:val="auto"/>
          <w:sz w:val="28"/>
        </w:rPr>
      </w:pPr>
      <w:r w:rsidRPr="00CD7441">
        <w:rPr>
          <w:rFonts w:ascii="Times New Roman" w:hAnsi="Times New Roman"/>
          <w:color w:val="auto"/>
          <w:sz w:val="28"/>
        </w:rPr>
        <w:t>Приоритетным в работе профсоюзных организаций всех уровней стал проект Профсоюза «</w:t>
      </w:r>
      <w:proofErr w:type="spellStart"/>
      <w:r w:rsidRPr="00CD7441">
        <w:rPr>
          <w:rFonts w:ascii="Times New Roman" w:hAnsi="Times New Roman"/>
          <w:color w:val="auto"/>
          <w:sz w:val="28"/>
        </w:rPr>
        <w:t>Цифровизация</w:t>
      </w:r>
      <w:proofErr w:type="spellEnd"/>
      <w:r w:rsidRPr="00CD7441">
        <w:rPr>
          <w:rFonts w:ascii="Times New Roman" w:hAnsi="Times New Roman"/>
          <w:color w:val="auto"/>
          <w:sz w:val="28"/>
        </w:rPr>
        <w:t xml:space="preserve"> Общероссийского Профсоюза образования».</w:t>
      </w:r>
    </w:p>
    <w:p w:rsidR="0086153E" w:rsidRPr="00CD7441" w:rsidRDefault="000961C6">
      <w:pPr>
        <w:pStyle w:val="ab"/>
        <w:ind w:firstLine="851"/>
        <w:jc w:val="both"/>
        <w:rPr>
          <w:rFonts w:ascii="Times New Roman" w:hAnsi="Times New Roman"/>
          <w:color w:val="auto"/>
          <w:sz w:val="28"/>
        </w:rPr>
      </w:pPr>
      <w:r w:rsidRPr="00CD7441">
        <w:rPr>
          <w:rFonts w:ascii="Times New Roman" w:hAnsi="Times New Roman"/>
          <w:color w:val="auto"/>
          <w:sz w:val="28"/>
        </w:rPr>
        <w:t>Во исполнение решения VIII Съезда Профсоюза и постановления Президиума Воронежской областной организации Общероссийского Профсоюза образования от 02.12.2020 года «Об участии Воронежской областной организации Профсоюза в Проекте «</w:t>
      </w:r>
      <w:proofErr w:type="spellStart"/>
      <w:r w:rsidRPr="00CD7441">
        <w:rPr>
          <w:rFonts w:ascii="Times New Roman" w:hAnsi="Times New Roman"/>
          <w:color w:val="auto"/>
          <w:sz w:val="28"/>
        </w:rPr>
        <w:t>Цифровизация</w:t>
      </w:r>
      <w:proofErr w:type="spellEnd"/>
      <w:r w:rsidRPr="00CD7441">
        <w:rPr>
          <w:rFonts w:ascii="Times New Roman" w:hAnsi="Times New Roman"/>
          <w:color w:val="auto"/>
          <w:sz w:val="28"/>
        </w:rPr>
        <w:t xml:space="preserve"> Общероссийского Профсоюза образования» Воронежская областная организация активно принимает участие в реализации этого проекта.</w:t>
      </w:r>
    </w:p>
    <w:p w:rsidR="0086153E" w:rsidRPr="00CD7441" w:rsidRDefault="000961C6">
      <w:pPr>
        <w:pStyle w:val="ab"/>
        <w:ind w:firstLine="851"/>
        <w:jc w:val="both"/>
        <w:rPr>
          <w:rFonts w:ascii="Times New Roman" w:hAnsi="Times New Roman"/>
          <w:color w:val="auto"/>
          <w:sz w:val="28"/>
        </w:rPr>
      </w:pPr>
      <w:r w:rsidRPr="00CD7441">
        <w:rPr>
          <w:rFonts w:ascii="Times New Roman" w:hAnsi="Times New Roman"/>
          <w:color w:val="auto"/>
          <w:sz w:val="28"/>
        </w:rPr>
        <w:t>Все 39 территориальных организаций Профсоюза и 12 первичных профсоюзных организаций вузов выполнили задачу по формированию единого реестра Общероссийского Профсоюза образования в системе АИС.</w:t>
      </w:r>
    </w:p>
    <w:p w:rsidR="0086153E" w:rsidRPr="00CD7441" w:rsidRDefault="000961C6">
      <w:pPr>
        <w:pStyle w:val="ab"/>
        <w:ind w:firstLine="851"/>
        <w:jc w:val="both"/>
        <w:rPr>
          <w:rFonts w:ascii="Times New Roman" w:hAnsi="Times New Roman"/>
          <w:color w:val="auto"/>
          <w:sz w:val="28"/>
        </w:rPr>
      </w:pPr>
      <w:r w:rsidRPr="00CD7441">
        <w:rPr>
          <w:rFonts w:ascii="Times New Roman" w:hAnsi="Times New Roman"/>
          <w:color w:val="auto"/>
          <w:sz w:val="28"/>
        </w:rPr>
        <w:t>На 01.06.2024 на электронный учет постановлено 65152 члена Профсоюза. Это составляет 89% от общей численности членов Профсоюза.</w:t>
      </w:r>
    </w:p>
    <w:p w:rsidR="0086153E" w:rsidRPr="00CD7441" w:rsidRDefault="000961C6">
      <w:pPr>
        <w:pStyle w:val="ab"/>
        <w:ind w:firstLine="851"/>
        <w:jc w:val="both"/>
        <w:rPr>
          <w:rFonts w:ascii="Times New Roman" w:hAnsi="Times New Roman"/>
          <w:color w:val="auto"/>
          <w:sz w:val="28"/>
        </w:rPr>
      </w:pPr>
      <w:r w:rsidRPr="00CD7441">
        <w:rPr>
          <w:rFonts w:ascii="Times New Roman" w:hAnsi="Times New Roman"/>
          <w:color w:val="auto"/>
          <w:sz w:val="28"/>
        </w:rPr>
        <w:t>Заполнены данные практически на всех председателей профсоюзных организаций по всей структуре областной организации, что позволяет обеспечить доступ в АИС.</w:t>
      </w:r>
    </w:p>
    <w:p w:rsidR="0086153E" w:rsidRPr="00CD7441" w:rsidRDefault="000961C6">
      <w:pPr>
        <w:pStyle w:val="ab"/>
        <w:ind w:firstLine="851"/>
        <w:jc w:val="both"/>
        <w:rPr>
          <w:rFonts w:ascii="Times New Roman" w:hAnsi="Times New Roman"/>
          <w:color w:val="auto"/>
          <w:sz w:val="28"/>
        </w:rPr>
      </w:pPr>
      <w:proofErr w:type="gramStart"/>
      <w:r w:rsidRPr="00CD7441">
        <w:rPr>
          <w:rFonts w:ascii="Times New Roman" w:hAnsi="Times New Roman"/>
          <w:color w:val="auto"/>
          <w:sz w:val="28"/>
        </w:rPr>
        <w:t>Продолжают набирать активность использование мобильной версии АИС, позволяющей каждому председателю организации Профсоюза получить рабочее место в своем смартфоне и доступ в АИС для постановки на учет и снятия с учета членов Профсоюза, регистрации участников мероприятий, заседаний, участия в опросах, проводимых Общероссийским Профсоюзом образования, и онлайн-сервис «Вступить в Профсоюз», синхронизированный с АИС и расположенный на сайтах Профсоюза и организаций Профсоюза в</w:t>
      </w:r>
      <w:proofErr w:type="gramEnd"/>
      <w:r w:rsidRPr="00CD7441">
        <w:rPr>
          <w:rFonts w:ascii="Times New Roman" w:hAnsi="Times New Roman"/>
          <w:color w:val="auto"/>
          <w:sz w:val="28"/>
        </w:rPr>
        <w:t xml:space="preserve"> </w:t>
      </w:r>
      <w:proofErr w:type="gramStart"/>
      <w:r w:rsidRPr="00CD7441">
        <w:rPr>
          <w:rFonts w:ascii="Times New Roman" w:hAnsi="Times New Roman"/>
          <w:color w:val="auto"/>
          <w:sz w:val="28"/>
        </w:rPr>
        <w:t>виде</w:t>
      </w:r>
      <w:proofErr w:type="gramEnd"/>
      <w:r w:rsidRPr="00CD7441">
        <w:rPr>
          <w:rFonts w:ascii="Times New Roman" w:hAnsi="Times New Roman"/>
          <w:color w:val="auto"/>
          <w:sz w:val="28"/>
        </w:rPr>
        <w:t xml:space="preserve"> одноименной кнопки. </w:t>
      </w:r>
    </w:p>
    <w:p w:rsidR="0086153E" w:rsidRPr="00CD7441" w:rsidRDefault="000961C6">
      <w:pPr>
        <w:pStyle w:val="ab"/>
        <w:ind w:firstLine="851"/>
        <w:jc w:val="both"/>
        <w:rPr>
          <w:rFonts w:ascii="Times New Roman" w:hAnsi="Times New Roman"/>
          <w:color w:val="auto"/>
          <w:sz w:val="28"/>
        </w:rPr>
      </w:pPr>
      <w:r w:rsidRPr="00CD7441">
        <w:rPr>
          <w:rFonts w:ascii="Times New Roman" w:hAnsi="Times New Roman"/>
          <w:color w:val="auto"/>
          <w:sz w:val="28"/>
        </w:rPr>
        <w:t>С 27 мая 2024 года для членов Общероссийского Профсоюза образования стало доступно участие в проекте «</w:t>
      </w:r>
      <w:proofErr w:type="spellStart"/>
      <w:r w:rsidRPr="00CD7441">
        <w:rPr>
          <w:rFonts w:ascii="Times New Roman" w:hAnsi="Times New Roman"/>
          <w:color w:val="auto"/>
          <w:sz w:val="28"/>
        </w:rPr>
        <w:t>ПрофПлюс</w:t>
      </w:r>
      <w:proofErr w:type="spellEnd"/>
      <w:r w:rsidRPr="00CD7441">
        <w:rPr>
          <w:rFonts w:ascii="Times New Roman" w:hAnsi="Times New Roman"/>
          <w:color w:val="auto"/>
          <w:sz w:val="28"/>
        </w:rPr>
        <w:t>» компании «Центр цифровых технологий».</w:t>
      </w:r>
    </w:p>
    <w:p w:rsidR="0086153E" w:rsidRPr="00CD7441" w:rsidRDefault="000961C6">
      <w:pPr>
        <w:pStyle w:val="ab"/>
        <w:ind w:firstLine="851"/>
        <w:jc w:val="both"/>
        <w:rPr>
          <w:rFonts w:ascii="Times New Roman" w:hAnsi="Times New Roman"/>
          <w:color w:val="auto"/>
          <w:sz w:val="28"/>
        </w:rPr>
      </w:pPr>
      <w:r w:rsidRPr="00CD7441">
        <w:rPr>
          <w:rFonts w:ascii="Times New Roman" w:hAnsi="Times New Roman"/>
          <w:color w:val="auto"/>
          <w:sz w:val="28"/>
        </w:rPr>
        <w:t>Основной задачей Проекта является создание условий для дополнительной социальной поддержки членов Профсоюза посредством предоставления скидок (бонусов и привилегий) и доступа к сервисам в рамках Проекта.</w:t>
      </w:r>
    </w:p>
    <w:p w:rsidR="0086153E" w:rsidRPr="00CD7441" w:rsidRDefault="0086153E">
      <w:pPr>
        <w:rPr>
          <w:rFonts w:ascii="Times New Roman" w:hAnsi="Times New Roman"/>
          <w:color w:val="auto"/>
          <w:sz w:val="28"/>
        </w:rPr>
      </w:pPr>
    </w:p>
    <w:p w:rsidR="0086153E" w:rsidRPr="00CD7441" w:rsidRDefault="000961C6">
      <w:pPr>
        <w:spacing w:after="0" w:line="360" w:lineRule="auto"/>
        <w:ind w:firstLine="851"/>
        <w:jc w:val="center"/>
        <w:rPr>
          <w:rFonts w:ascii="Times New Roman" w:hAnsi="Times New Roman"/>
          <w:b/>
          <w:color w:val="auto"/>
          <w:sz w:val="44"/>
        </w:rPr>
      </w:pPr>
      <w:r w:rsidRPr="00CD7441">
        <w:rPr>
          <w:rFonts w:ascii="Times New Roman" w:hAnsi="Times New Roman"/>
          <w:b/>
          <w:color w:val="auto"/>
          <w:sz w:val="44"/>
        </w:rPr>
        <w:t>Социальное партнерство</w:t>
      </w:r>
    </w:p>
    <w:p w:rsidR="0086153E" w:rsidRPr="00CD7441" w:rsidRDefault="000961C6">
      <w:pPr>
        <w:spacing w:after="240" w:line="240" w:lineRule="auto"/>
        <w:ind w:firstLine="851"/>
        <w:contextualSpacing/>
        <w:jc w:val="both"/>
        <w:rPr>
          <w:rFonts w:ascii="Yandex Sans Text" w:hAnsi="Yandex Sans Text"/>
          <w:color w:val="auto"/>
          <w:sz w:val="28"/>
        </w:rPr>
      </w:pPr>
      <w:r w:rsidRPr="00CD7441">
        <w:rPr>
          <w:rFonts w:ascii="Yandex Sans Text" w:hAnsi="Yandex Sans Text"/>
          <w:color w:val="auto"/>
          <w:sz w:val="28"/>
        </w:rPr>
        <w:lastRenderedPageBreak/>
        <w:t xml:space="preserve">В декабре 2021 года было заключено Отраслевое соглашение между департаментом образования, науки и молодежной политики Воронежской области и Воронежской областной организацией Общероссийского Профсоюза образования на 2021-2024 годы. В ноябре 2022 года и январе 2023 года были внесены дополнения и изменения в это соглашение. </w:t>
      </w:r>
    </w:p>
    <w:p w:rsidR="0086153E" w:rsidRPr="00CD7441" w:rsidRDefault="000961C6">
      <w:pPr>
        <w:spacing w:after="240" w:line="240" w:lineRule="auto"/>
        <w:ind w:firstLine="851"/>
        <w:contextualSpacing/>
        <w:jc w:val="both"/>
        <w:rPr>
          <w:rFonts w:ascii="Yandex Sans Text" w:hAnsi="Yandex Sans Text"/>
          <w:color w:val="auto"/>
          <w:sz w:val="28"/>
        </w:rPr>
      </w:pPr>
      <w:r w:rsidRPr="00CD7441">
        <w:rPr>
          <w:rFonts w:ascii="Yandex Sans Text" w:hAnsi="Yandex Sans Text"/>
          <w:color w:val="auto"/>
          <w:sz w:val="28"/>
        </w:rPr>
        <w:t>В начале декабря 2024 года подписа</w:t>
      </w:r>
      <w:r w:rsidR="009D5132" w:rsidRPr="00CD7441">
        <w:rPr>
          <w:rFonts w:ascii="Yandex Sans Text" w:hAnsi="Yandex Sans Text"/>
          <w:color w:val="auto"/>
          <w:sz w:val="28"/>
        </w:rPr>
        <w:t>но Отраслевое соглашение между М</w:t>
      </w:r>
      <w:r w:rsidRPr="00CD7441">
        <w:rPr>
          <w:rFonts w:ascii="Yandex Sans Text" w:hAnsi="Yandex Sans Text"/>
          <w:color w:val="auto"/>
          <w:sz w:val="28"/>
        </w:rPr>
        <w:t>инистерством образования Воронежской области и Воронежской областной организацией Общероссийского Профсоюза образования на 2024-2027 годы.</w:t>
      </w:r>
    </w:p>
    <w:p w:rsidR="0086153E" w:rsidRPr="00CD7441" w:rsidRDefault="000961C6">
      <w:pPr>
        <w:spacing w:after="240" w:line="240" w:lineRule="auto"/>
        <w:ind w:firstLine="851"/>
        <w:contextualSpacing/>
        <w:jc w:val="both"/>
        <w:rPr>
          <w:rFonts w:ascii="Yandex Sans Text" w:hAnsi="Yandex Sans Text"/>
          <w:color w:val="auto"/>
          <w:sz w:val="28"/>
        </w:rPr>
      </w:pPr>
      <w:r w:rsidRPr="00CD7441">
        <w:rPr>
          <w:rFonts w:ascii="Yandex Sans Text" w:hAnsi="Yandex Sans Text"/>
          <w:color w:val="auto"/>
          <w:sz w:val="28"/>
        </w:rPr>
        <w:t xml:space="preserve">Также были заключены Территориальные отраслевые соглашения в каждом муниципалитете. </w:t>
      </w:r>
    </w:p>
    <w:p w:rsidR="0086153E" w:rsidRPr="00CD7441" w:rsidRDefault="000961C6">
      <w:pPr>
        <w:spacing w:after="240" w:line="240" w:lineRule="auto"/>
        <w:ind w:firstLine="851"/>
        <w:contextualSpacing/>
        <w:jc w:val="both"/>
        <w:rPr>
          <w:rFonts w:ascii="Yandex Sans Text" w:hAnsi="Yandex Sans Text"/>
          <w:color w:val="auto"/>
          <w:sz w:val="28"/>
        </w:rPr>
      </w:pPr>
      <w:r w:rsidRPr="00CD7441">
        <w:rPr>
          <w:rFonts w:ascii="Yandex Sans Text" w:hAnsi="Yandex Sans Text"/>
          <w:color w:val="auto"/>
          <w:sz w:val="28"/>
        </w:rPr>
        <w:t>В организациях высшего образования заключены коллективные договоры, которые размещены на сайтах образовательных организаций.</w:t>
      </w:r>
    </w:p>
    <w:p w:rsidR="0086153E" w:rsidRPr="00CD7441" w:rsidRDefault="000961C6">
      <w:pPr>
        <w:spacing w:before="240" w:after="240" w:line="240" w:lineRule="auto"/>
        <w:ind w:firstLine="851"/>
        <w:contextualSpacing/>
        <w:jc w:val="both"/>
        <w:rPr>
          <w:rFonts w:ascii="Yandex Sans Text" w:hAnsi="Yandex Sans Text"/>
          <w:color w:val="auto"/>
          <w:sz w:val="28"/>
        </w:rPr>
      </w:pPr>
      <w:r w:rsidRPr="00CD7441">
        <w:rPr>
          <w:rFonts w:ascii="Yandex Sans Text" w:hAnsi="Yandex Sans Text"/>
          <w:color w:val="auto"/>
          <w:sz w:val="28"/>
        </w:rPr>
        <w:t>Удельный вес заключенных коллективных договоров по отношению к общему числу организаций составляет 96,8%.</w:t>
      </w:r>
    </w:p>
    <w:p w:rsidR="0086153E" w:rsidRPr="00CD7441" w:rsidRDefault="000961C6">
      <w:pPr>
        <w:spacing w:before="240" w:after="240" w:line="240" w:lineRule="auto"/>
        <w:ind w:firstLine="851"/>
        <w:contextualSpacing/>
        <w:jc w:val="both"/>
        <w:rPr>
          <w:rFonts w:ascii="Yandex Sans Text" w:hAnsi="Yandex Sans Text"/>
          <w:b/>
          <w:color w:val="auto"/>
          <w:sz w:val="28"/>
        </w:rPr>
      </w:pPr>
      <w:r w:rsidRPr="00CD7441">
        <w:rPr>
          <w:rFonts w:ascii="Yandex Sans Text" w:hAnsi="Yandex Sans Text"/>
          <w:b/>
          <w:color w:val="auto"/>
          <w:sz w:val="28"/>
        </w:rPr>
        <w:t>Завоевания Профсоюза в Отраслевом соглашении, достигнутые сверх норм трудового законодательства:</w:t>
      </w:r>
    </w:p>
    <w:p w:rsidR="0086153E" w:rsidRPr="00CD7441" w:rsidRDefault="000961C6">
      <w:pPr>
        <w:spacing w:before="240" w:after="240" w:line="240" w:lineRule="auto"/>
        <w:ind w:firstLine="851"/>
        <w:contextualSpacing/>
        <w:jc w:val="both"/>
        <w:rPr>
          <w:rFonts w:ascii="Yandex Sans Text" w:hAnsi="Yandex Sans Text"/>
          <w:b/>
          <w:color w:val="auto"/>
          <w:sz w:val="28"/>
        </w:rPr>
      </w:pPr>
      <w:r w:rsidRPr="00CD7441">
        <w:rPr>
          <w:rFonts w:ascii="Yandex Sans Text" w:hAnsi="Yandex Sans Text"/>
          <w:b/>
          <w:color w:val="auto"/>
          <w:sz w:val="28"/>
        </w:rPr>
        <w:t>В СОГЛАШЕНИИ НА 2021-2024 ГОДЫ:</w:t>
      </w:r>
    </w:p>
    <w:p w:rsidR="0086153E" w:rsidRPr="00CD7441" w:rsidRDefault="000961C6">
      <w:pPr>
        <w:spacing w:after="0" w:line="240" w:lineRule="auto"/>
        <w:ind w:firstLine="851"/>
        <w:contextualSpacing/>
        <w:jc w:val="both"/>
        <w:rPr>
          <w:rFonts w:ascii="Times New Roman" w:hAnsi="Times New Roman"/>
          <w:color w:val="auto"/>
          <w:sz w:val="28"/>
        </w:rPr>
      </w:pPr>
      <w:r w:rsidRPr="00CD7441">
        <w:rPr>
          <w:rFonts w:ascii="Times New Roman" w:hAnsi="Times New Roman"/>
          <w:color w:val="auto"/>
          <w:sz w:val="28"/>
        </w:rPr>
        <w:t>- установление дополнительных выплат молодым специалистам, студентам, заключившим трудовой договор;</w:t>
      </w:r>
    </w:p>
    <w:p w:rsidR="0086153E" w:rsidRPr="00CD7441" w:rsidRDefault="000961C6">
      <w:pPr>
        <w:spacing w:after="0" w:line="240" w:lineRule="auto"/>
        <w:ind w:firstLine="851"/>
        <w:contextualSpacing/>
        <w:jc w:val="both"/>
        <w:rPr>
          <w:rFonts w:ascii="Times New Roman" w:hAnsi="Times New Roman"/>
          <w:color w:val="auto"/>
          <w:sz w:val="28"/>
        </w:rPr>
      </w:pPr>
      <w:r w:rsidRPr="00CD7441">
        <w:rPr>
          <w:rFonts w:ascii="Times New Roman" w:hAnsi="Times New Roman"/>
          <w:color w:val="auto"/>
          <w:sz w:val="28"/>
        </w:rPr>
        <w:t xml:space="preserve">- ежемесячная доплата наставникам молодых специалистов; </w:t>
      </w:r>
    </w:p>
    <w:p w:rsidR="0086153E" w:rsidRPr="00CD7441" w:rsidRDefault="000961C6">
      <w:pPr>
        <w:spacing w:after="0" w:line="240" w:lineRule="auto"/>
        <w:ind w:firstLine="851"/>
        <w:contextualSpacing/>
        <w:jc w:val="both"/>
        <w:rPr>
          <w:rFonts w:ascii="Times New Roman" w:hAnsi="Times New Roman"/>
          <w:color w:val="auto"/>
          <w:sz w:val="28"/>
        </w:rPr>
      </w:pPr>
      <w:r w:rsidRPr="00CD7441">
        <w:rPr>
          <w:rFonts w:ascii="Times New Roman" w:hAnsi="Times New Roman"/>
          <w:color w:val="auto"/>
          <w:sz w:val="28"/>
        </w:rPr>
        <w:t>- предоставление мест в дошкольных образовательных организациях в первую очередь детям педагогических работников;</w:t>
      </w:r>
    </w:p>
    <w:p w:rsidR="0086153E" w:rsidRPr="00CD7441" w:rsidRDefault="000961C6">
      <w:pPr>
        <w:spacing w:after="0" w:line="240" w:lineRule="auto"/>
        <w:ind w:firstLine="851"/>
        <w:contextualSpacing/>
        <w:jc w:val="both"/>
        <w:rPr>
          <w:rFonts w:ascii="Times New Roman" w:hAnsi="Times New Roman"/>
          <w:color w:val="auto"/>
          <w:sz w:val="28"/>
        </w:rPr>
      </w:pPr>
      <w:r w:rsidRPr="00CD7441">
        <w:rPr>
          <w:rFonts w:ascii="Times New Roman" w:hAnsi="Times New Roman"/>
          <w:color w:val="auto"/>
          <w:sz w:val="28"/>
        </w:rPr>
        <w:t>- установление доплат за ученую степень работникам образовательных организаций общего, профессионального образования, дополнительного образования детей;</w:t>
      </w:r>
    </w:p>
    <w:p w:rsidR="0086153E" w:rsidRPr="00CD7441" w:rsidRDefault="000961C6">
      <w:pPr>
        <w:spacing w:after="0" w:line="240" w:lineRule="auto"/>
        <w:ind w:firstLine="851"/>
        <w:contextualSpacing/>
        <w:jc w:val="both"/>
        <w:rPr>
          <w:rFonts w:ascii="Times New Roman" w:hAnsi="Times New Roman"/>
          <w:color w:val="auto"/>
          <w:sz w:val="28"/>
        </w:rPr>
      </w:pPr>
      <w:r w:rsidRPr="00CD7441">
        <w:rPr>
          <w:rFonts w:ascii="Times New Roman" w:hAnsi="Times New Roman"/>
          <w:color w:val="auto"/>
          <w:sz w:val="28"/>
        </w:rPr>
        <w:t xml:space="preserve">- сохранение места работы (должности) и средней заработной платы педагогическим работникам образовательных организаций, участвующим в проведении ЕГЭ в рабочее время; </w:t>
      </w:r>
    </w:p>
    <w:p w:rsidR="0086153E" w:rsidRPr="00CD7441" w:rsidRDefault="000961C6">
      <w:pPr>
        <w:spacing w:after="0" w:line="240" w:lineRule="auto"/>
        <w:ind w:firstLine="851"/>
        <w:contextualSpacing/>
        <w:jc w:val="both"/>
        <w:rPr>
          <w:rFonts w:ascii="Times New Roman" w:hAnsi="Times New Roman"/>
          <w:color w:val="auto"/>
          <w:sz w:val="28"/>
        </w:rPr>
      </w:pPr>
      <w:r w:rsidRPr="00CD7441">
        <w:rPr>
          <w:rFonts w:ascii="Times New Roman" w:hAnsi="Times New Roman"/>
          <w:color w:val="auto"/>
          <w:sz w:val="28"/>
        </w:rPr>
        <w:t>- сохранение результатов аттестации директора (заместителя директора) при переходе из одной образовательной организации в другую;</w:t>
      </w:r>
    </w:p>
    <w:p w:rsidR="0086153E" w:rsidRPr="00CD7441" w:rsidRDefault="000961C6">
      <w:pPr>
        <w:spacing w:after="0" w:line="240" w:lineRule="auto"/>
        <w:ind w:firstLine="851"/>
        <w:contextualSpacing/>
        <w:jc w:val="both"/>
        <w:rPr>
          <w:rFonts w:ascii="Times New Roman" w:hAnsi="Times New Roman"/>
          <w:color w:val="auto"/>
          <w:sz w:val="28"/>
        </w:rPr>
      </w:pPr>
      <w:r w:rsidRPr="00CD7441">
        <w:rPr>
          <w:rFonts w:ascii="Times New Roman" w:hAnsi="Times New Roman"/>
          <w:color w:val="auto"/>
          <w:sz w:val="28"/>
        </w:rPr>
        <w:t>- сохранение постоянной повышающей надбавки к окладу до принятия аттестационной комиссией решения об установлении (отказе в установлении) квалификационной категории;</w:t>
      </w:r>
    </w:p>
    <w:p w:rsidR="0086153E" w:rsidRPr="00CD7441" w:rsidRDefault="000961C6">
      <w:pPr>
        <w:spacing w:after="0" w:line="240" w:lineRule="auto"/>
        <w:ind w:firstLine="851"/>
        <w:contextualSpacing/>
        <w:jc w:val="both"/>
        <w:rPr>
          <w:color w:val="auto"/>
          <w:sz w:val="20"/>
        </w:rPr>
      </w:pPr>
      <w:r w:rsidRPr="00CD7441">
        <w:rPr>
          <w:rFonts w:ascii="Times New Roman" w:hAnsi="Times New Roman"/>
          <w:color w:val="auto"/>
          <w:sz w:val="28"/>
        </w:rPr>
        <w:t>- право прохождения аттестации на высшую квалификационную категорию по другой должности, в том числе в случае, если на высшую квалификационную категорию педагогический работник претендует впервые, не имея первой квалификационной категории;</w:t>
      </w:r>
    </w:p>
    <w:p w:rsidR="0086153E" w:rsidRPr="00CD7441" w:rsidRDefault="000961C6">
      <w:pPr>
        <w:spacing w:after="0" w:line="240" w:lineRule="auto"/>
        <w:ind w:firstLine="851"/>
        <w:contextualSpacing/>
        <w:jc w:val="both"/>
        <w:rPr>
          <w:rFonts w:ascii="Times New Roman" w:hAnsi="Times New Roman"/>
          <w:color w:val="auto"/>
          <w:sz w:val="28"/>
        </w:rPr>
      </w:pPr>
      <w:r w:rsidRPr="00CD7441">
        <w:rPr>
          <w:rFonts w:ascii="Times New Roman" w:hAnsi="Times New Roman"/>
          <w:color w:val="auto"/>
          <w:sz w:val="28"/>
        </w:rPr>
        <w:t>- недопущение принуждения работника к сдаче различного типа письменных тестов, зачетов и экзаменов с целью проверки уровня его компетентности;</w:t>
      </w:r>
    </w:p>
    <w:p w:rsidR="0086153E" w:rsidRPr="00CD7441" w:rsidRDefault="000961C6">
      <w:pPr>
        <w:spacing w:after="0" w:line="240" w:lineRule="auto"/>
        <w:ind w:firstLine="851"/>
        <w:contextualSpacing/>
        <w:jc w:val="both"/>
        <w:rPr>
          <w:rFonts w:ascii="Times New Roman" w:hAnsi="Times New Roman"/>
          <w:color w:val="auto"/>
          <w:sz w:val="28"/>
        </w:rPr>
      </w:pPr>
      <w:r w:rsidRPr="00CD7441">
        <w:rPr>
          <w:rFonts w:ascii="Times New Roman" w:hAnsi="Times New Roman"/>
          <w:color w:val="auto"/>
          <w:sz w:val="28"/>
        </w:rPr>
        <w:t xml:space="preserve">- выплаты </w:t>
      </w:r>
      <w:proofErr w:type="gramStart"/>
      <w:r w:rsidRPr="00CD7441">
        <w:rPr>
          <w:rFonts w:ascii="Times New Roman" w:hAnsi="Times New Roman"/>
          <w:color w:val="auto"/>
          <w:sz w:val="28"/>
        </w:rPr>
        <w:t>при увольнении работника по собственному желанию в связи с выходом на пенсию</w:t>
      </w:r>
      <w:proofErr w:type="gramEnd"/>
      <w:r w:rsidRPr="00CD7441">
        <w:rPr>
          <w:rFonts w:ascii="Times New Roman" w:hAnsi="Times New Roman"/>
          <w:color w:val="auto"/>
          <w:sz w:val="28"/>
        </w:rPr>
        <w:t xml:space="preserve"> по старости впервые; </w:t>
      </w:r>
    </w:p>
    <w:p w:rsidR="0086153E" w:rsidRPr="00CD7441" w:rsidRDefault="000961C6">
      <w:pPr>
        <w:spacing w:after="0" w:line="240" w:lineRule="auto"/>
        <w:ind w:firstLine="851"/>
        <w:contextualSpacing/>
        <w:jc w:val="both"/>
        <w:rPr>
          <w:rFonts w:ascii="Times New Roman" w:hAnsi="Times New Roman"/>
          <w:color w:val="auto"/>
          <w:sz w:val="28"/>
        </w:rPr>
      </w:pPr>
      <w:r w:rsidRPr="00CD7441">
        <w:rPr>
          <w:rFonts w:ascii="Times New Roman" w:hAnsi="Times New Roman"/>
          <w:color w:val="auto"/>
          <w:sz w:val="28"/>
        </w:rPr>
        <w:lastRenderedPageBreak/>
        <w:t xml:space="preserve">- ежемесячные компенсационные выплаты в размере 1000 руб. работникам, выполнившим нормы ГТО; </w:t>
      </w:r>
    </w:p>
    <w:p w:rsidR="0086153E" w:rsidRPr="00CD7441" w:rsidRDefault="000961C6">
      <w:pPr>
        <w:spacing w:after="0" w:line="240" w:lineRule="auto"/>
        <w:ind w:firstLine="851"/>
        <w:contextualSpacing/>
        <w:jc w:val="both"/>
        <w:rPr>
          <w:rFonts w:ascii="Times New Roman" w:hAnsi="Times New Roman"/>
          <w:color w:val="auto"/>
          <w:spacing w:val="-8"/>
          <w:sz w:val="28"/>
        </w:rPr>
      </w:pPr>
      <w:r w:rsidRPr="00CD7441">
        <w:rPr>
          <w:rFonts w:ascii="Times New Roman" w:hAnsi="Times New Roman"/>
          <w:color w:val="auto"/>
          <w:sz w:val="28"/>
        </w:rPr>
        <w:t>- предоставление детям работников образовательных организаций скидки на дополнительные платные образовательные услуги в данной образовательной организации в размере, закрепленном коллективным договором;</w:t>
      </w:r>
    </w:p>
    <w:p w:rsidR="0086153E" w:rsidRPr="00CD7441" w:rsidRDefault="000961C6">
      <w:pPr>
        <w:spacing w:after="0" w:line="240" w:lineRule="auto"/>
        <w:ind w:firstLine="851"/>
        <w:contextualSpacing/>
        <w:jc w:val="both"/>
        <w:rPr>
          <w:rFonts w:ascii="Times New Roman" w:hAnsi="Times New Roman"/>
          <w:color w:val="auto"/>
          <w:sz w:val="28"/>
        </w:rPr>
      </w:pPr>
      <w:r w:rsidRPr="00CD7441">
        <w:rPr>
          <w:rFonts w:ascii="Times New Roman" w:hAnsi="Times New Roman"/>
          <w:color w:val="auto"/>
          <w:spacing w:val="-8"/>
          <w:sz w:val="28"/>
        </w:rPr>
        <w:t>- предоставление работникам за счет средств фонда оплаты труда дополнительного оплачиваемого отпуска</w:t>
      </w:r>
      <w:r w:rsidRPr="00CD7441">
        <w:rPr>
          <w:rFonts w:ascii="Times New Roman" w:hAnsi="Times New Roman"/>
          <w:color w:val="auto"/>
          <w:spacing w:val="-3"/>
          <w:sz w:val="28"/>
        </w:rPr>
        <w:t xml:space="preserve">, который присоединяется к ежегодному </w:t>
      </w:r>
      <w:r w:rsidRPr="00CD7441">
        <w:rPr>
          <w:rFonts w:ascii="Times New Roman" w:hAnsi="Times New Roman"/>
          <w:color w:val="auto"/>
          <w:spacing w:val="-8"/>
          <w:sz w:val="28"/>
        </w:rPr>
        <w:t xml:space="preserve">основному оплачиваемому отпуску, </w:t>
      </w:r>
      <w:r w:rsidRPr="00CD7441">
        <w:rPr>
          <w:rFonts w:ascii="Times New Roman" w:hAnsi="Times New Roman"/>
          <w:color w:val="auto"/>
          <w:sz w:val="28"/>
        </w:rPr>
        <w:t>в следующих случаях:</w:t>
      </w:r>
    </w:p>
    <w:p w:rsidR="0086153E" w:rsidRPr="00CD7441" w:rsidRDefault="00F670AC" w:rsidP="00F670AC">
      <w:pPr>
        <w:spacing w:after="0" w:line="240" w:lineRule="auto"/>
        <w:ind w:firstLine="851"/>
        <w:contextualSpacing/>
        <w:rPr>
          <w:rFonts w:ascii="Times New Roman" w:hAnsi="Times New Roman"/>
          <w:color w:val="auto"/>
          <w:sz w:val="28"/>
        </w:rPr>
      </w:pPr>
      <w:r w:rsidRPr="00CD7441">
        <w:rPr>
          <w:rFonts w:ascii="Times New Roman" w:hAnsi="Times New Roman"/>
          <w:color w:val="auto"/>
          <w:sz w:val="28"/>
        </w:rPr>
        <w:t>–</w:t>
      </w:r>
      <w:r w:rsidR="000961C6" w:rsidRPr="00CD7441">
        <w:rPr>
          <w:rFonts w:ascii="Times New Roman" w:hAnsi="Times New Roman"/>
          <w:color w:val="auto"/>
          <w:sz w:val="28"/>
        </w:rPr>
        <w:t xml:space="preserve"> вступления работника в брак – два календарных дня;</w:t>
      </w:r>
    </w:p>
    <w:p w:rsidR="0086153E" w:rsidRPr="00CD7441" w:rsidRDefault="00F670AC">
      <w:pPr>
        <w:spacing w:after="0" w:line="240" w:lineRule="auto"/>
        <w:ind w:firstLine="851"/>
        <w:contextualSpacing/>
        <w:jc w:val="both"/>
        <w:rPr>
          <w:rFonts w:ascii="Times New Roman" w:hAnsi="Times New Roman"/>
          <w:color w:val="auto"/>
          <w:sz w:val="28"/>
        </w:rPr>
      </w:pPr>
      <w:r w:rsidRPr="00CD7441">
        <w:rPr>
          <w:rFonts w:ascii="Times New Roman" w:hAnsi="Times New Roman"/>
          <w:color w:val="auto"/>
          <w:sz w:val="28"/>
        </w:rPr>
        <w:t>–</w:t>
      </w:r>
      <w:r w:rsidR="000961C6" w:rsidRPr="00CD7441">
        <w:rPr>
          <w:rFonts w:ascii="Times New Roman" w:hAnsi="Times New Roman"/>
          <w:color w:val="auto"/>
          <w:sz w:val="28"/>
        </w:rPr>
        <w:t xml:space="preserve"> вступления в брак детей – два календарных дня;</w:t>
      </w:r>
    </w:p>
    <w:p w:rsidR="0086153E" w:rsidRPr="00CD7441" w:rsidRDefault="00F670AC">
      <w:pPr>
        <w:spacing w:after="0" w:line="240" w:lineRule="auto"/>
        <w:ind w:firstLine="851"/>
        <w:contextualSpacing/>
        <w:jc w:val="both"/>
        <w:rPr>
          <w:rFonts w:ascii="Times New Roman" w:hAnsi="Times New Roman"/>
          <w:color w:val="auto"/>
          <w:sz w:val="28"/>
        </w:rPr>
      </w:pPr>
      <w:r w:rsidRPr="00CD7441">
        <w:rPr>
          <w:rFonts w:ascii="Times New Roman" w:hAnsi="Times New Roman"/>
          <w:color w:val="auto"/>
          <w:sz w:val="28"/>
        </w:rPr>
        <w:t>–</w:t>
      </w:r>
      <w:r w:rsidR="000961C6" w:rsidRPr="00CD7441">
        <w:rPr>
          <w:rFonts w:ascii="Times New Roman" w:hAnsi="Times New Roman"/>
          <w:color w:val="auto"/>
          <w:sz w:val="28"/>
        </w:rPr>
        <w:t xml:space="preserve"> рождения ребенка (мужу) – два календарных дня;</w:t>
      </w:r>
    </w:p>
    <w:p w:rsidR="0086153E" w:rsidRPr="00CD7441" w:rsidRDefault="00F670AC">
      <w:pPr>
        <w:spacing w:after="0" w:line="240" w:lineRule="auto"/>
        <w:ind w:firstLine="851"/>
        <w:contextualSpacing/>
        <w:jc w:val="both"/>
        <w:rPr>
          <w:rFonts w:ascii="Times New Roman" w:hAnsi="Times New Roman"/>
          <w:color w:val="auto"/>
          <w:sz w:val="28"/>
        </w:rPr>
      </w:pPr>
      <w:proofErr w:type="gramStart"/>
      <w:r w:rsidRPr="00CD7441">
        <w:rPr>
          <w:rFonts w:ascii="Times New Roman" w:hAnsi="Times New Roman"/>
          <w:color w:val="auto"/>
          <w:sz w:val="28"/>
        </w:rPr>
        <w:t>–</w:t>
      </w:r>
      <w:r w:rsidR="000961C6" w:rsidRPr="00CD7441">
        <w:rPr>
          <w:rFonts w:ascii="Times New Roman" w:hAnsi="Times New Roman"/>
          <w:color w:val="auto"/>
          <w:sz w:val="28"/>
        </w:rPr>
        <w:t xml:space="preserve"> смерти близких родственников (супругов, родителей, детей, дедушки, бабушки, внуков) – два календарных дня;</w:t>
      </w:r>
      <w:proofErr w:type="gramEnd"/>
    </w:p>
    <w:p w:rsidR="0086153E" w:rsidRPr="00CD7441" w:rsidRDefault="00F670AC">
      <w:pPr>
        <w:spacing w:after="0" w:line="240" w:lineRule="auto"/>
        <w:ind w:firstLine="851"/>
        <w:contextualSpacing/>
        <w:jc w:val="both"/>
        <w:rPr>
          <w:rFonts w:ascii="Times New Roman" w:hAnsi="Times New Roman"/>
          <w:color w:val="auto"/>
          <w:sz w:val="28"/>
        </w:rPr>
      </w:pPr>
      <w:r w:rsidRPr="00CD7441">
        <w:rPr>
          <w:rFonts w:ascii="Times New Roman" w:hAnsi="Times New Roman"/>
          <w:color w:val="auto"/>
          <w:sz w:val="28"/>
        </w:rPr>
        <w:t>–</w:t>
      </w:r>
      <w:r w:rsidR="000961C6" w:rsidRPr="00CD7441">
        <w:rPr>
          <w:rFonts w:ascii="Times New Roman" w:hAnsi="Times New Roman"/>
          <w:color w:val="auto"/>
          <w:sz w:val="28"/>
        </w:rPr>
        <w:t xml:space="preserve"> провода детей в армию – два календарных дня;</w:t>
      </w:r>
    </w:p>
    <w:p w:rsidR="0086153E" w:rsidRPr="00CD7441" w:rsidRDefault="00F670AC">
      <w:pPr>
        <w:spacing w:after="0" w:line="240" w:lineRule="auto"/>
        <w:ind w:firstLine="851"/>
        <w:contextualSpacing/>
        <w:jc w:val="both"/>
        <w:rPr>
          <w:rFonts w:ascii="Times New Roman" w:hAnsi="Times New Roman"/>
          <w:color w:val="auto"/>
          <w:sz w:val="28"/>
        </w:rPr>
      </w:pPr>
      <w:r w:rsidRPr="00CD7441">
        <w:rPr>
          <w:rFonts w:ascii="Times New Roman" w:hAnsi="Times New Roman"/>
          <w:color w:val="auto"/>
          <w:sz w:val="28"/>
        </w:rPr>
        <w:t>–</w:t>
      </w:r>
      <w:r w:rsidR="000961C6" w:rsidRPr="00CD7441">
        <w:rPr>
          <w:rFonts w:ascii="Times New Roman" w:hAnsi="Times New Roman"/>
          <w:color w:val="auto"/>
          <w:sz w:val="28"/>
        </w:rPr>
        <w:t xml:space="preserve"> родителям, женам (мужьям) военнослужащих, погибших или умерших вследствие ранения, контузии, увечья, полученных ими при исполнении обязанностей военной службы, либо вследствие заболевания, связанного с прохождением военной службы – два календарных дня;</w:t>
      </w:r>
    </w:p>
    <w:p w:rsidR="0086153E" w:rsidRPr="00CD7441" w:rsidRDefault="00F670AC">
      <w:pPr>
        <w:spacing w:after="0" w:line="240" w:lineRule="auto"/>
        <w:ind w:firstLine="851"/>
        <w:contextualSpacing/>
        <w:jc w:val="both"/>
        <w:rPr>
          <w:rFonts w:ascii="Times New Roman" w:hAnsi="Times New Roman"/>
          <w:color w:val="auto"/>
          <w:sz w:val="28"/>
        </w:rPr>
      </w:pPr>
      <w:r w:rsidRPr="00CD7441">
        <w:rPr>
          <w:rFonts w:ascii="Times New Roman" w:hAnsi="Times New Roman"/>
          <w:color w:val="auto"/>
          <w:sz w:val="28"/>
        </w:rPr>
        <w:t>–</w:t>
      </w:r>
      <w:r w:rsidR="000961C6" w:rsidRPr="00CD7441">
        <w:rPr>
          <w:rFonts w:ascii="Times New Roman" w:hAnsi="Times New Roman"/>
          <w:color w:val="auto"/>
          <w:sz w:val="28"/>
        </w:rPr>
        <w:t xml:space="preserve"> неосвобожденному председателю первичной профсоюзной организации (выборного профсоюзного органа) – два календарных дня;</w:t>
      </w:r>
    </w:p>
    <w:p w:rsidR="0086153E" w:rsidRPr="00CD7441" w:rsidRDefault="00F670AC">
      <w:pPr>
        <w:spacing w:after="0" w:line="240" w:lineRule="auto"/>
        <w:ind w:firstLine="851"/>
        <w:contextualSpacing/>
        <w:jc w:val="both"/>
        <w:rPr>
          <w:rFonts w:ascii="Times New Roman" w:hAnsi="Times New Roman"/>
          <w:color w:val="auto"/>
          <w:sz w:val="28"/>
        </w:rPr>
      </w:pPr>
      <w:r w:rsidRPr="00CD7441">
        <w:rPr>
          <w:rFonts w:ascii="Times New Roman" w:hAnsi="Times New Roman"/>
          <w:color w:val="auto"/>
          <w:sz w:val="28"/>
        </w:rPr>
        <w:t>–</w:t>
      </w:r>
      <w:r w:rsidR="000961C6" w:rsidRPr="00CD7441">
        <w:rPr>
          <w:rFonts w:ascii="Times New Roman" w:hAnsi="Times New Roman"/>
          <w:color w:val="auto"/>
          <w:sz w:val="28"/>
        </w:rPr>
        <w:t xml:space="preserve"> членам профсоюзного комитета – два календарных дня;</w:t>
      </w:r>
    </w:p>
    <w:p w:rsidR="0086153E" w:rsidRPr="00CD7441" w:rsidRDefault="00F670AC">
      <w:pPr>
        <w:spacing w:after="0" w:line="240" w:lineRule="auto"/>
        <w:ind w:firstLine="851"/>
        <w:contextualSpacing/>
        <w:jc w:val="both"/>
        <w:rPr>
          <w:rFonts w:ascii="Times New Roman" w:hAnsi="Times New Roman"/>
          <w:color w:val="auto"/>
          <w:sz w:val="28"/>
        </w:rPr>
      </w:pPr>
      <w:r w:rsidRPr="00CD7441">
        <w:rPr>
          <w:rFonts w:ascii="Times New Roman" w:hAnsi="Times New Roman"/>
          <w:color w:val="auto"/>
          <w:sz w:val="28"/>
        </w:rPr>
        <w:t>–</w:t>
      </w:r>
      <w:r w:rsidR="000961C6" w:rsidRPr="00CD7441">
        <w:rPr>
          <w:rFonts w:ascii="Times New Roman" w:hAnsi="Times New Roman"/>
          <w:color w:val="auto"/>
          <w:sz w:val="28"/>
        </w:rPr>
        <w:t xml:space="preserve"> председателям ППО за непрерывный стаж работы в образовательной организации – от 3 до 5 дней;</w:t>
      </w:r>
    </w:p>
    <w:p w:rsidR="0086153E" w:rsidRPr="00CD7441" w:rsidRDefault="000961C6">
      <w:pPr>
        <w:ind w:firstLine="851"/>
        <w:contextualSpacing/>
        <w:jc w:val="both"/>
        <w:rPr>
          <w:rFonts w:ascii="Times New Roman" w:hAnsi="Times New Roman"/>
          <w:color w:val="auto"/>
          <w:sz w:val="28"/>
        </w:rPr>
      </w:pPr>
      <w:r w:rsidRPr="00CD7441">
        <w:rPr>
          <w:rFonts w:ascii="Times New Roman" w:hAnsi="Times New Roman"/>
          <w:color w:val="auto"/>
          <w:sz w:val="28"/>
        </w:rPr>
        <w:t>- работникам, выполняющим дополнительную работу, не закрепленную трудовым договором, в должности председателя профсоюзного комитета, производить ежемесячную доплату;</w:t>
      </w:r>
    </w:p>
    <w:p w:rsidR="0086153E" w:rsidRPr="00CD7441" w:rsidRDefault="000961C6">
      <w:pPr>
        <w:ind w:firstLine="851"/>
        <w:contextualSpacing/>
        <w:jc w:val="both"/>
        <w:rPr>
          <w:rFonts w:ascii="Times New Roman" w:hAnsi="Times New Roman"/>
          <w:color w:val="auto"/>
          <w:sz w:val="28"/>
        </w:rPr>
      </w:pPr>
      <w:r w:rsidRPr="00CD7441">
        <w:rPr>
          <w:rFonts w:ascii="Times New Roman" w:hAnsi="Times New Roman"/>
          <w:color w:val="auto"/>
          <w:sz w:val="28"/>
        </w:rPr>
        <w:t>- при длительном отсутствии работника, исполняющего обязанности классного руководителя, не допускается возложения на педагогического работника работы по классному руководству в дополнительном классе, в том числе временно, без дополнительной оплаты;</w:t>
      </w:r>
    </w:p>
    <w:p w:rsidR="0086153E" w:rsidRPr="00CD7441" w:rsidRDefault="000961C6">
      <w:pPr>
        <w:ind w:firstLine="851"/>
        <w:contextualSpacing/>
        <w:jc w:val="both"/>
        <w:rPr>
          <w:rFonts w:ascii="Times New Roman" w:hAnsi="Times New Roman"/>
          <w:color w:val="auto"/>
          <w:sz w:val="28"/>
        </w:rPr>
      </w:pPr>
      <w:r w:rsidRPr="00CD7441">
        <w:rPr>
          <w:rFonts w:ascii="Times New Roman" w:hAnsi="Times New Roman"/>
          <w:color w:val="auto"/>
          <w:sz w:val="28"/>
        </w:rPr>
        <w:t xml:space="preserve">- статус молодого специалиста сохраняется </w:t>
      </w:r>
      <w:proofErr w:type="gramStart"/>
      <w:r w:rsidRPr="00CD7441">
        <w:rPr>
          <w:rFonts w:ascii="Times New Roman" w:hAnsi="Times New Roman"/>
          <w:color w:val="auto"/>
          <w:sz w:val="28"/>
        </w:rPr>
        <w:t>за педагогическим работником в течение пяти лет с момента его приема в образовательную организацию на педагогическую должность</w:t>
      </w:r>
      <w:proofErr w:type="gramEnd"/>
      <w:r w:rsidRPr="00CD7441">
        <w:rPr>
          <w:rFonts w:ascii="Times New Roman" w:hAnsi="Times New Roman"/>
          <w:color w:val="auto"/>
          <w:sz w:val="28"/>
        </w:rPr>
        <w:t>. Время его нахождения в отпуске</w:t>
      </w:r>
      <w:r w:rsidRPr="00CD7441">
        <w:rPr>
          <w:rFonts w:asciiTheme="minorHAnsi" w:hAnsiTheme="minorHAnsi"/>
          <w:color w:val="auto"/>
          <w:sz w:val="28"/>
        </w:rPr>
        <w:t xml:space="preserve"> </w:t>
      </w:r>
      <w:r w:rsidRPr="00CD7441">
        <w:rPr>
          <w:rFonts w:ascii="Times New Roman" w:hAnsi="Times New Roman"/>
          <w:color w:val="auto"/>
          <w:sz w:val="28"/>
        </w:rPr>
        <w:t>по беременности и родам и по уходу за ребенком до достижения им возраста трех лет в этот период не включается;</w:t>
      </w:r>
    </w:p>
    <w:p w:rsidR="0086153E" w:rsidRPr="00CD7441" w:rsidRDefault="000961C6">
      <w:pPr>
        <w:spacing w:after="0" w:line="270" w:lineRule="atLeast"/>
        <w:ind w:firstLine="851"/>
        <w:contextualSpacing/>
        <w:jc w:val="both"/>
        <w:rPr>
          <w:rFonts w:ascii="Times New Roman" w:hAnsi="Times New Roman"/>
          <w:color w:val="auto"/>
          <w:sz w:val="28"/>
        </w:rPr>
      </w:pPr>
      <w:r w:rsidRPr="00CD7441">
        <w:rPr>
          <w:rFonts w:ascii="Times New Roman" w:hAnsi="Times New Roman"/>
          <w:color w:val="auto"/>
          <w:sz w:val="28"/>
        </w:rPr>
        <w:t>- превышение наполняемости классов (групп), исчисляемой исходя из расчета соблюдения нормы площади на одного обучающегося (ребенка), а также иных санитарно-эпидемиологических требований (СанПиН) к условиям и организации обучения в образовательных организациях и (или) к устройству, содержанию и организации режима работы образовательных организаций;</w:t>
      </w:r>
    </w:p>
    <w:p w:rsidR="0086153E" w:rsidRPr="00CD7441" w:rsidRDefault="000961C6">
      <w:pPr>
        <w:spacing w:after="0" w:line="270" w:lineRule="atLeast"/>
        <w:ind w:firstLine="851"/>
        <w:contextualSpacing/>
        <w:jc w:val="both"/>
        <w:rPr>
          <w:rFonts w:ascii="Times New Roman" w:hAnsi="Times New Roman"/>
          <w:color w:val="auto"/>
          <w:sz w:val="28"/>
        </w:rPr>
      </w:pPr>
      <w:r w:rsidRPr="00CD7441">
        <w:rPr>
          <w:rFonts w:ascii="Times New Roman" w:hAnsi="Times New Roman"/>
          <w:color w:val="auto"/>
          <w:sz w:val="28"/>
        </w:rPr>
        <w:lastRenderedPageBreak/>
        <w:t>- замещение временно отсутствующих по болезни или другим причинам учителей (преподавателей) одновременно в двух подгруппах (по предметам, где предусмотрено деление классов (групп) на подгруппы);</w:t>
      </w:r>
    </w:p>
    <w:p w:rsidR="0086153E" w:rsidRPr="00CD7441" w:rsidRDefault="000961C6">
      <w:pPr>
        <w:spacing w:after="0" w:line="270" w:lineRule="atLeast"/>
        <w:ind w:firstLine="851"/>
        <w:contextualSpacing/>
        <w:jc w:val="both"/>
        <w:rPr>
          <w:rFonts w:ascii="Times New Roman" w:hAnsi="Times New Roman"/>
          <w:color w:val="auto"/>
          <w:sz w:val="28"/>
        </w:rPr>
      </w:pPr>
      <w:r w:rsidRPr="00CD7441">
        <w:rPr>
          <w:rFonts w:ascii="Times New Roman" w:hAnsi="Times New Roman"/>
          <w:color w:val="auto"/>
          <w:sz w:val="28"/>
        </w:rPr>
        <w:t>- осуществление образовательной деятельности в классах (группах)</w:t>
      </w:r>
      <w:r w:rsidRPr="00CD7441">
        <w:rPr>
          <w:rFonts w:ascii="Times New Roman" w:hAnsi="Times New Roman"/>
          <w:b/>
          <w:color w:val="auto"/>
          <w:sz w:val="28"/>
        </w:rPr>
        <w:t>,</w:t>
      </w:r>
      <w:r w:rsidRPr="00CD7441">
        <w:rPr>
          <w:rFonts w:ascii="Times New Roman" w:hAnsi="Times New Roman"/>
          <w:color w:val="auto"/>
          <w:sz w:val="28"/>
        </w:rPr>
        <w:t xml:space="preserve"> в состав которых входит обучающийся (обучающиеся) с ограниченными возможностями здоровья;</w:t>
      </w:r>
    </w:p>
    <w:p w:rsidR="0086153E" w:rsidRPr="00CD7441" w:rsidRDefault="000961C6">
      <w:pPr>
        <w:spacing w:after="0" w:line="264" w:lineRule="auto"/>
        <w:ind w:firstLine="851"/>
        <w:contextualSpacing/>
        <w:jc w:val="both"/>
        <w:rPr>
          <w:rFonts w:ascii="Times New Roman" w:hAnsi="Times New Roman"/>
          <w:color w:val="auto"/>
          <w:sz w:val="28"/>
        </w:rPr>
      </w:pPr>
      <w:r w:rsidRPr="00CD7441">
        <w:rPr>
          <w:rFonts w:ascii="Times New Roman" w:hAnsi="Times New Roman"/>
          <w:color w:val="auto"/>
          <w:sz w:val="28"/>
        </w:rPr>
        <w:t>- компенсация работникам оплаты стоимости содержания детей в дошкольных образовательных организациях;</w:t>
      </w:r>
    </w:p>
    <w:p w:rsidR="0086153E" w:rsidRPr="00CD7441" w:rsidRDefault="000961C6">
      <w:pPr>
        <w:spacing w:after="0" w:line="264" w:lineRule="auto"/>
        <w:ind w:firstLine="851"/>
        <w:contextualSpacing/>
        <w:jc w:val="both"/>
        <w:rPr>
          <w:rFonts w:ascii="Times New Roman" w:hAnsi="Times New Roman"/>
          <w:color w:val="auto"/>
          <w:sz w:val="28"/>
        </w:rPr>
      </w:pPr>
      <w:r w:rsidRPr="00CD7441">
        <w:rPr>
          <w:rFonts w:ascii="Times New Roman" w:hAnsi="Times New Roman"/>
          <w:color w:val="auto"/>
          <w:sz w:val="28"/>
        </w:rPr>
        <w:t>- компенсация работникам расходов на питание;</w:t>
      </w:r>
    </w:p>
    <w:p w:rsidR="0086153E" w:rsidRPr="00CD7441" w:rsidRDefault="000961C6">
      <w:pPr>
        <w:spacing w:after="0" w:line="240" w:lineRule="auto"/>
        <w:ind w:firstLine="851"/>
        <w:contextualSpacing/>
        <w:jc w:val="both"/>
        <w:rPr>
          <w:rFonts w:ascii="Times New Roman" w:hAnsi="Times New Roman"/>
          <w:color w:val="auto"/>
          <w:sz w:val="28"/>
        </w:rPr>
      </w:pPr>
      <w:r w:rsidRPr="00CD7441">
        <w:rPr>
          <w:rFonts w:ascii="Times New Roman" w:hAnsi="Times New Roman"/>
          <w:color w:val="auto"/>
          <w:sz w:val="28"/>
        </w:rPr>
        <w:t xml:space="preserve">- предоставление дополнительного оплачиваемого отпуска для сопровождения в школу детей младшего школьного возраста в первый день учебного года </w:t>
      </w:r>
      <w:r w:rsidRPr="00CD7441">
        <w:rPr>
          <w:rFonts w:ascii="Times New Roman" w:hAnsi="Times New Roman"/>
          <w:b/>
          <w:color w:val="auto"/>
          <w:sz w:val="28"/>
        </w:rPr>
        <w:t>–</w:t>
      </w:r>
      <w:r w:rsidRPr="00CD7441">
        <w:rPr>
          <w:rFonts w:ascii="Times New Roman" w:hAnsi="Times New Roman"/>
          <w:color w:val="auto"/>
          <w:sz w:val="28"/>
        </w:rPr>
        <w:t xml:space="preserve"> один календарный день;</w:t>
      </w:r>
    </w:p>
    <w:p w:rsidR="0086153E" w:rsidRPr="00CD7441" w:rsidRDefault="000961C6">
      <w:pPr>
        <w:ind w:firstLine="851"/>
        <w:contextualSpacing/>
        <w:jc w:val="both"/>
        <w:rPr>
          <w:rFonts w:ascii="Times New Roman" w:hAnsi="Times New Roman"/>
          <w:color w:val="auto"/>
          <w:sz w:val="28"/>
        </w:rPr>
      </w:pPr>
      <w:r w:rsidRPr="00CD7441">
        <w:rPr>
          <w:rFonts w:ascii="Times New Roman" w:hAnsi="Times New Roman"/>
          <w:color w:val="auto"/>
          <w:sz w:val="28"/>
        </w:rPr>
        <w:t>- молодым специалистам для самообразования – два календарных дня;</w:t>
      </w:r>
    </w:p>
    <w:p w:rsidR="0086153E" w:rsidRPr="00CD7441" w:rsidRDefault="000961C6">
      <w:pPr>
        <w:ind w:firstLine="851"/>
        <w:contextualSpacing/>
        <w:jc w:val="both"/>
        <w:rPr>
          <w:rFonts w:ascii="Times New Roman" w:hAnsi="Times New Roman"/>
          <w:color w:val="auto"/>
          <w:sz w:val="28"/>
        </w:rPr>
      </w:pPr>
      <w:r w:rsidRPr="00CD7441">
        <w:rPr>
          <w:rFonts w:ascii="Times New Roman" w:hAnsi="Times New Roman"/>
          <w:color w:val="auto"/>
          <w:sz w:val="28"/>
        </w:rPr>
        <w:t>- за непрерывный стаж работы в образовательной организации дополнительный оплачиваемый отпуск зависит от продолжительности непрерывной работы в организации:</w:t>
      </w:r>
    </w:p>
    <w:p w:rsidR="0086153E" w:rsidRPr="00CD7441" w:rsidRDefault="000961C6">
      <w:pPr>
        <w:ind w:firstLine="851"/>
        <w:contextualSpacing/>
        <w:jc w:val="both"/>
        <w:rPr>
          <w:rFonts w:ascii="Times New Roman" w:hAnsi="Times New Roman"/>
          <w:color w:val="auto"/>
          <w:sz w:val="28"/>
        </w:rPr>
      </w:pPr>
      <w:r w:rsidRPr="00CD7441">
        <w:rPr>
          <w:rFonts w:ascii="Times New Roman" w:hAnsi="Times New Roman"/>
          <w:color w:val="auto"/>
          <w:sz w:val="28"/>
        </w:rPr>
        <w:t>от 1 до 5 лет – 1 календарный день (для председателя ППО – 3 дня);</w:t>
      </w:r>
    </w:p>
    <w:p w:rsidR="0086153E" w:rsidRPr="00CD7441" w:rsidRDefault="000961C6">
      <w:pPr>
        <w:ind w:firstLine="851"/>
        <w:contextualSpacing/>
        <w:jc w:val="both"/>
        <w:rPr>
          <w:rFonts w:ascii="Times New Roman" w:hAnsi="Times New Roman"/>
          <w:color w:val="auto"/>
          <w:sz w:val="28"/>
        </w:rPr>
      </w:pPr>
      <w:r w:rsidRPr="00CD7441">
        <w:rPr>
          <w:rFonts w:ascii="Times New Roman" w:hAnsi="Times New Roman"/>
          <w:color w:val="auto"/>
          <w:sz w:val="28"/>
        </w:rPr>
        <w:t>от 5 до 10 лет – 2 календарных дня (для председателя ППО – 4 дня);</w:t>
      </w:r>
    </w:p>
    <w:p w:rsidR="0086153E" w:rsidRPr="00CD7441" w:rsidRDefault="000961C6">
      <w:pPr>
        <w:ind w:firstLine="851"/>
        <w:contextualSpacing/>
        <w:jc w:val="both"/>
        <w:rPr>
          <w:rFonts w:ascii="Times New Roman" w:hAnsi="Times New Roman"/>
          <w:color w:val="auto"/>
          <w:sz w:val="28"/>
        </w:rPr>
      </w:pPr>
      <w:r w:rsidRPr="00CD7441">
        <w:rPr>
          <w:rFonts w:ascii="Times New Roman" w:hAnsi="Times New Roman"/>
          <w:color w:val="auto"/>
          <w:sz w:val="28"/>
        </w:rPr>
        <w:t>свыше 10 лет – 3 календарных дня (для председателя ППО – 5 дней);</w:t>
      </w:r>
    </w:p>
    <w:p w:rsidR="0086153E" w:rsidRPr="00CD7441" w:rsidRDefault="000961C6">
      <w:pPr>
        <w:ind w:firstLine="851"/>
        <w:contextualSpacing/>
        <w:jc w:val="both"/>
        <w:rPr>
          <w:rFonts w:ascii="Times New Roman" w:hAnsi="Times New Roman"/>
          <w:color w:val="auto"/>
          <w:sz w:val="28"/>
        </w:rPr>
      </w:pPr>
      <w:proofErr w:type="gramStart"/>
      <w:r w:rsidRPr="00CD7441">
        <w:rPr>
          <w:rFonts w:ascii="Times New Roman" w:hAnsi="Times New Roman"/>
          <w:color w:val="auto"/>
          <w:sz w:val="28"/>
        </w:rPr>
        <w:t>- лицам, прибывшим из Донецкой Народной Республики, Луганской Народной Республики, Запорожской и Херсонской областей – гражданам Российской Федерации, заключившим трудовые договоры на замещение педагогических должностей с организациями, осуществляющими образовательную деятельность на территории Воронежской области, после даты ратификации Договоров между Российской Федерацией и ДНР, ЛНР, Запорожской областью и Херсонской областью о принятии в Российскую Федерацию (04.10.2022) устанавливается постоянная повышающая надбавка за первую (высшую</w:t>
      </w:r>
      <w:proofErr w:type="gramEnd"/>
      <w:r w:rsidRPr="00CD7441">
        <w:rPr>
          <w:rFonts w:ascii="Times New Roman" w:hAnsi="Times New Roman"/>
          <w:color w:val="auto"/>
          <w:sz w:val="28"/>
        </w:rPr>
        <w:t>) квалификационную категорию педагогических работников, имеющих первую (высшую) квалификационную категорию, установленную в соответствии с Типовым положением об аттестации педагогических работников, утвержденным Кабинетом министров Украины;</w:t>
      </w:r>
    </w:p>
    <w:p w:rsidR="0086153E" w:rsidRPr="00CD7441" w:rsidRDefault="000961C6">
      <w:pPr>
        <w:spacing w:after="0" w:line="240" w:lineRule="auto"/>
        <w:ind w:firstLine="851"/>
        <w:contextualSpacing/>
        <w:jc w:val="both"/>
        <w:rPr>
          <w:rFonts w:ascii="Times New Roman" w:hAnsi="Times New Roman"/>
          <w:color w:val="auto"/>
          <w:sz w:val="28"/>
        </w:rPr>
      </w:pPr>
      <w:r w:rsidRPr="00CD7441">
        <w:rPr>
          <w:rFonts w:ascii="Times New Roman" w:hAnsi="Times New Roman"/>
          <w:color w:val="auto"/>
          <w:sz w:val="28"/>
        </w:rPr>
        <w:t>- в стаж педагогической работы лиц, прибывших из ДНР, ЛНР, Запорожской и Херсонской областей, включается стаж педагогической работы по предыдущим местам работы;</w:t>
      </w:r>
    </w:p>
    <w:p w:rsidR="0086153E" w:rsidRPr="00CD7441" w:rsidRDefault="000961C6">
      <w:pPr>
        <w:spacing w:after="0" w:line="240" w:lineRule="auto"/>
        <w:ind w:firstLine="851"/>
        <w:contextualSpacing/>
        <w:jc w:val="both"/>
        <w:rPr>
          <w:rFonts w:ascii="Times New Roman" w:hAnsi="Times New Roman"/>
          <w:color w:val="auto"/>
          <w:sz w:val="28"/>
        </w:rPr>
      </w:pPr>
      <w:r w:rsidRPr="00CD7441">
        <w:rPr>
          <w:rFonts w:ascii="Times New Roman" w:hAnsi="Times New Roman"/>
          <w:color w:val="auto"/>
          <w:sz w:val="28"/>
        </w:rPr>
        <w:t>- педагогическим работникам, призванным по мобилизации, заключившим контракт о военной службе либо о добровольном содействии ВС РФ, сохранять постоянную повышающую надбавку за ранее установленную квалификационную категорию в течение пяти лет со дня ее установления, за исключением времени приостановления действия трудового</w:t>
      </w:r>
    </w:p>
    <w:p w:rsidR="0086153E" w:rsidRPr="00CD7441" w:rsidRDefault="000961C6" w:rsidP="0096685A">
      <w:pPr>
        <w:spacing w:after="0" w:line="240" w:lineRule="auto"/>
        <w:contextualSpacing/>
        <w:jc w:val="both"/>
        <w:rPr>
          <w:rFonts w:ascii="Times New Roman" w:hAnsi="Times New Roman"/>
          <w:color w:val="auto"/>
          <w:sz w:val="28"/>
        </w:rPr>
      </w:pPr>
      <w:r w:rsidRPr="00CD7441">
        <w:rPr>
          <w:rFonts w:ascii="Times New Roman" w:hAnsi="Times New Roman"/>
          <w:color w:val="auto"/>
          <w:sz w:val="28"/>
        </w:rPr>
        <w:t>договора до его восстановления.</w:t>
      </w:r>
    </w:p>
    <w:p w:rsidR="0086153E" w:rsidRPr="00CD7441" w:rsidRDefault="000961C6">
      <w:pPr>
        <w:spacing w:after="0" w:line="240" w:lineRule="auto"/>
        <w:ind w:firstLine="851"/>
        <w:contextualSpacing/>
        <w:jc w:val="both"/>
        <w:rPr>
          <w:rFonts w:ascii="Times New Roman" w:hAnsi="Times New Roman"/>
          <w:b/>
          <w:color w:val="auto"/>
          <w:sz w:val="28"/>
        </w:rPr>
      </w:pPr>
      <w:r w:rsidRPr="00CD7441">
        <w:rPr>
          <w:rFonts w:ascii="Times New Roman" w:hAnsi="Times New Roman"/>
          <w:b/>
          <w:color w:val="auto"/>
          <w:sz w:val="28"/>
        </w:rPr>
        <w:t>ДОПОЛНИТЕЛЬНО В СОГЛАШЕНИИ НА 2024-2027 ГОДЫ:</w:t>
      </w:r>
    </w:p>
    <w:p w:rsidR="0086153E" w:rsidRPr="00CD7441" w:rsidRDefault="000961C6">
      <w:pPr>
        <w:spacing w:after="0" w:line="240" w:lineRule="auto"/>
        <w:ind w:firstLine="851"/>
        <w:contextualSpacing/>
        <w:jc w:val="both"/>
        <w:rPr>
          <w:rFonts w:ascii="Times New Roman" w:hAnsi="Times New Roman"/>
          <w:color w:val="auto"/>
          <w:sz w:val="28"/>
        </w:rPr>
      </w:pPr>
      <w:r w:rsidRPr="00CD7441">
        <w:rPr>
          <w:rFonts w:ascii="Times New Roman" w:hAnsi="Times New Roman"/>
          <w:color w:val="auto"/>
          <w:sz w:val="28"/>
        </w:rPr>
        <w:lastRenderedPageBreak/>
        <w:t>-</w:t>
      </w:r>
      <w:r w:rsidRPr="00CD7441">
        <w:rPr>
          <w:color w:val="auto"/>
        </w:rPr>
        <w:t xml:space="preserve"> </w:t>
      </w:r>
      <w:r w:rsidRPr="00CD7441">
        <w:rPr>
          <w:rFonts w:ascii="Times New Roman" w:hAnsi="Times New Roman"/>
          <w:color w:val="auto"/>
          <w:sz w:val="28"/>
        </w:rPr>
        <w:t>сохранение  стимулирующей выплаты за квалификационную категорию при выполнении педагогической работы на разных должностях, по которым совпадают должностные обязанности, учебные программы, профили работы, расширено на случай, когда должность, по которой установлена квалификационная категория – учитель, преподаватель, педаго</w:t>
      </w:r>
      <w:proofErr w:type="gramStart"/>
      <w:r w:rsidRPr="00CD7441">
        <w:rPr>
          <w:rFonts w:ascii="Times New Roman" w:hAnsi="Times New Roman"/>
          <w:color w:val="auto"/>
          <w:sz w:val="28"/>
        </w:rPr>
        <w:t>г-</w:t>
      </w:r>
      <w:proofErr w:type="gramEnd"/>
      <w:r w:rsidRPr="00CD7441">
        <w:rPr>
          <w:rFonts w:ascii="Times New Roman" w:hAnsi="Times New Roman"/>
          <w:color w:val="auto"/>
          <w:sz w:val="28"/>
        </w:rPr>
        <w:t xml:space="preserve"> организатор, а должность, по которой может учитываться квалификационная категория – советник директора по воспитанию и взаимодействию с детскими общественными объединениями;</w:t>
      </w:r>
    </w:p>
    <w:p w:rsidR="0086153E" w:rsidRPr="00CD7441" w:rsidRDefault="000961C6">
      <w:pPr>
        <w:spacing w:after="0" w:line="240" w:lineRule="auto"/>
        <w:ind w:firstLine="851"/>
        <w:contextualSpacing/>
        <w:jc w:val="both"/>
        <w:rPr>
          <w:rFonts w:ascii="Times New Roman" w:hAnsi="Times New Roman"/>
          <w:color w:val="auto"/>
          <w:sz w:val="28"/>
        </w:rPr>
      </w:pPr>
      <w:r w:rsidRPr="00CD7441">
        <w:rPr>
          <w:rFonts w:ascii="Times New Roman" w:hAnsi="Times New Roman"/>
          <w:color w:val="auto"/>
          <w:sz w:val="28"/>
        </w:rPr>
        <w:t xml:space="preserve">- при аттестации учителя (преподаватели), перешедшие в организации среднего профессионального образования (общеобразовательные организации, организации сферы культуры), при совпадении профиля деятельности  предоставляют информацию о результатах профессиональной деятельности в части личного вклада педагога за весь </w:t>
      </w:r>
      <w:proofErr w:type="spellStart"/>
      <w:r w:rsidRPr="00CD7441">
        <w:rPr>
          <w:rFonts w:ascii="Times New Roman" w:hAnsi="Times New Roman"/>
          <w:color w:val="auto"/>
          <w:sz w:val="28"/>
        </w:rPr>
        <w:t>межаттестационный</w:t>
      </w:r>
      <w:proofErr w:type="spellEnd"/>
      <w:r w:rsidRPr="00CD7441">
        <w:rPr>
          <w:rFonts w:ascii="Times New Roman" w:hAnsi="Times New Roman"/>
          <w:color w:val="auto"/>
          <w:sz w:val="28"/>
        </w:rPr>
        <w:t xml:space="preserve"> период;</w:t>
      </w:r>
    </w:p>
    <w:p w:rsidR="0086153E" w:rsidRPr="00CD7441" w:rsidRDefault="000961C6">
      <w:pPr>
        <w:spacing w:after="0" w:line="240" w:lineRule="auto"/>
        <w:ind w:firstLine="851"/>
        <w:contextualSpacing/>
        <w:jc w:val="both"/>
        <w:rPr>
          <w:rFonts w:ascii="Times New Roman" w:hAnsi="Times New Roman"/>
          <w:color w:val="auto"/>
          <w:sz w:val="28"/>
        </w:rPr>
      </w:pPr>
      <w:r w:rsidRPr="00CD7441">
        <w:rPr>
          <w:rFonts w:ascii="Times New Roman" w:hAnsi="Times New Roman"/>
          <w:color w:val="auto"/>
          <w:sz w:val="28"/>
        </w:rPr>
        <w:t>-</w:t>
      </w:r>
      <w:r w:rsidRPr="00CD7441">
        <w:rPr>
          <w:color w:val="auto"/>
        </w:rPr>
        <w:t xml:space="preserve"> </w:t>
      </w:r>
      <w:r w:rsidRPr="00CD7441">
        <w:rPr>
          <w:rFonts w:ascii="Times New Roman" w:hAnsi="Times New Roman"/>
          <w:color w:val="auto"/>
          <w:sz w:val="28"/>
        </w:rPr>
        <w:t>при аттестации  педагогического работника по должности «преподаватель-организатор основ безопасности и защиты Родины»  учитывается информация о результатах профессиональной деятельност</w:t>
      </w:r>
      <w:r w:rsidR="0096685A" w:rsidRPr="00CD7441">
        <w:rPr>
          <w:rFonts w:ascii="Times New Roman" w:hAnsi="Times New Roman"/>
          <w:color w:val="auto"/>
          <w:sz w:val="28"/>
        </w:rPr>
        <w:t>и по должности «преподаватель-</w:t>
      </w:r>
      <w:r w:rsidRPr="00CD7441">
        <w:rPr>
          <w:rFonts w:ascii="Times New Roman" w:hAnsi="Times New Roman"/>
          <w:color w:val="auto"/>
          <w:sz w:val="28"/>
        </w:rPr>
        <w:t xml:space="preserve">организатор </w:t>
      </w:r>
      <w:r w:rsidR="0096685A" w:rsidRPr="00CD7441">
        <w:rPr>
          <w:rFonts w:ascii="Times New Roman" w:hAnsi="Times New Roman"/>
          <w:color w:val="auto"/>
          <w:sz w:val="28"/>
        </w:rPr>
        <w:t xml:space="preserve">основ безопасности </w:t>
      </w:r>
      <w:r w:rsidRPr="00CD7441">
        <w:rPr>
          <w:rFonts w:ascii="Times New Roman" w:hAnsi="Times New Roman"/>
          <w:color w:val="auto"/>
          <w:sz w:val="28"/>
        </w:rPr>
        <w:t xml:space="preserve"> жизнедеятельности.</w:t>
      </w:r>
    </w:p>
    <w:p w:rsidR="0086153E" w:rsidRPr="00CD7441" w:rsidRDefault="0086153E">
      <w:pPr>
        <w:spacing w:after="0" w:line="240" w:lineRule="auto"/>
        <w:ind w:firstLine="851"/>
        <w:contextualSpacing/>
        <w:jc w:val="both"/>
        <w:rPr>
          <w:rFonts w:ascii="Times New Roman" w:hAnsi="Times New Roman"/>
          <w:color w:val="auto"/>
          <w:sz w:val="28"/>
        </w:rPr>
      </w:pPr>
    </w:p>
    <w:p w:rsidR="0086153E" w:rsidRPr="00CD7441" w:rsidRDefault="000961C6">
      <w:pPr>
        <w:ind w:firstLine="851"/>
        <w:contextualSpacing/>
        <w:jc w:val="both"/>
        <w:rPr>
          <w:rFonts w:ascii="Times New Roman" w:hAnsi="Times New Roman"/>
          <w:b/>
          <w:color w:val="auto"/>
          <w:sz w:val="28"/>
        </w:rPr>
      </w:pPr>
      <w:r w:rsidRPr="00CD7441">
        <w:rPr>
          <w:rFonts w:ascii="Times New Roman" w:hAnsi="Times New Roman"/>
          <w:b/>
          <w:color w:val="auto"/>
          <w:sz w:val="28"/>
        </w:rPr>
        <w:t>Конкурсное движение</w:t>
      </w:r>
    </w:p>
    <w:p w:rsidR="0086153E" w:rsidRPr="00CD7441" w:rsidRDefault="000961C6">
      <w:pPr>
        <w:spacing w:after="0" w:line="240" w:lineRule="auto"/>
        <w:ind w:firstLine="851"/>
        <w:contextualSpacing/>
        <w:jc w:val="both"/>
        <w:rPr>
          <w:rFonts w:ascii="Yandex Sans Text" w:hAnsi="Yandex Sans Text"/>
          <w:color w:val="auto"/>
          <w:sz w:val="28"/>
        </w:rPr>
      </w:pPr>
      <w:r w:rsidRPr="00CD7441">
        <w:rPr>
          <w:rFonts w:ascii="Yandex Sans Text" w:hAnsi="Yandex Sans Text"/>
          <w:color w:val="auto"/>
          <w:sz w:val="28"/>
        </w:rPr>
        <w:t>В региональном уровне конкурсов профессионального мастерства представители Профсоюза выполняли следующие роли:</w:t>
      </w:r>
    </w:p>
    <w:p w:rsidR="0086153E" w:rsidRPr="00CD7441" w:rsidRDefault="000961C6">
      <w:pPr>
        <w:spacing w:after="0" w:line="240" w:lineRule="auto"/>
        <w:ind w:firstLine="851"/>
        <w:contextualSpacing/>
        <w:jc w:val="both"/>
        <w:rPr>
          <w:rFonts w:ascii="Yandex Sans Text" w:hAnsi="Yandex Sans Text"/>
          <w:color w:val="auto"/>
          <w:sz w:val="28"/>
        </w:rPr>
      </w:pPr>
      <w:r w:rsidRPr="00CD7441">
        <w:rPr>
          <w:rFonts w:ascii="Times New Roman" w:hAnsi="Times New Roman"/>
          <w:color w:val="auto"/>
          <w:sz w:val="28"/>
        </w:rPr>
        <w:t>Бирюкова Т.А. – член организационного комитета;</w:t>
      </w:r>
    </w:p>
    <w:p w:rsidR="0096685A" w:rsidRPr="00CD7441" w:rsidRDefault="000961C6">
      <w:pPr>
        <w:spacing w:after="0" w:line="240" w:lineRule="auto"/>
        <w:ind w:firstLine="851"/>
        <w:contextualSpacing/>
        <w:jc w:val="both"/>
        <w:rPr>
          <w:rFonts w:ascii="Times New Roman" w:hAnsi="Times New Roman"/>
          <w:color w:val="auto"/>
          <w:sz w:val="28"/>
        </w:rPr>
      </w:pPr>
      <w:r w:rsidRPr="00CD7441">
        <w:rPr>
          <w:rFonts w:ascii="Times New Roman" w:hAnsi="Times New Roman"/>
          <w:color w:val="auto"/>
          <w:sz w:val="28"/>
        </w:rPr>
        <w:t xml:space="preserve">Дорохова Л.Н. – председатель жюри; </w:t>
      </w:r>
    </w:p>
    <w:p w:rsidR="0086153E" w:rsidRPr="00CD7441" w:rsidRDefault="000961C6">
      <w:pPr>
        <w:spacing w:after="0" w:line="240" w:lineRule="auto"/>
        <w:ind w:firstLine="851"/>
        <w:contextualSpacing/>
        <w:jc w:val="both"/>
        <w:rPr>
          <w:rFonts w:ascii="Times New Roman" w:hAnsi="Times New Roman"/>
          <w:color w:val="auto"/>
          <w:sz w:val="28"/>
        </w:rPr>
      </w:pPr>
      <w:r w:rsidRPr="00CD7441">
        <w:rPr>
          <w:rFonts w:ascii="Times New Roman" w:hAnsi="Times New Roman"/>
          <w:color w:val="auto"/>
          <w:sz w:val="28"/>
        </w:rPr>
        <w:t xml:space="preserve">Попова Е.И. – член жюри. </w:t>
      </w:r>
    </w:p>
    <w:p w:rsidR="0086153E" w:rsidRPr="00CD7441" w:rsidRDefault="000961C6">
      <w:pPr>
        <w:spacing w:after="0" w:line="240" w:lineRule="auto"/>
        <w:ind w:firstLine="851"/>
        <w:contextualSpacing/>
        <w:jc w:val="both"/>
        <w:rPr>
          <w:rFonts w:ascii="Yandex Sans Text" w:hAnsi="Yandex Sans Text"/>
          <w:color w:val="auto"/>
          <w:sz w:val="28"/>
        </w:rPr>
      </w:pPr>
      <w:r w:rsidRPr="00CD7441">
        <w:rPr>
          <w:rFonts w:ascii="Yandex Sans Text" w:hAnsi="Yandex Sans Text"/>
          <w:color w:val="auto"/>
          <w:sz w:val="28"/>
        </w:rPr>
        <w:t>На уровне каждого муниципалитета председатели территориальных организаций входят в состав жюри конкурсов профессионального мастерства.</w:t>
      </w:r>
    </w:p>
    <w:p w:rsidR="0086153E" w:rsidRPr="00CD7441" w:rsidRDefault="000961C6">
      <w:pPr>
        <w:spacing w:after="0" w:line="360" w:lineRule="auto"/>
        <w:ind w:firstLine="851"/>
        <w:contextualSpacing/>
        <w:jc w:val="both"/>
        <w:rPr>
          <w:rFonts w:ascii="Times New Roman" w:hAnsi="Times New Roman"/>
          <w:b/>
          <w:color w:val="auto"/>
          <w:sz w:val="28"/>
        </w:rPr>
      </w:pPr>
      <w:r w:rsidRPr="00CD7441">
        <w:rPr>
          <w:rFonts w:ascii="Times New Roman" w:hAnsi="Times New Roman"/>
          <w:b/>
          <w:color w:val="auto"/>
          <w:sz w:val="28"/>
        </w:rPr>
        <w:t>Аттестация</w:t>
      </w:r>
    </w:p>
    <w:p w:rsidR="0086153E" w:rsidRPr="00CD7441" w:rsidRDefault="000961C6">
      <w:pPr>
        <w:spacing w:after="240" w:line="240" w:lineRule="auto"/>
        <w:ind w:firstLine="851"/>
        <w:contextualSpacing/>
        <w:jc w:val="both"/>
        <w:rPr>
          <w:rFonts w:ascii="Times New Roman" w:hAnsi="Times New Roman"/>
          <w:color w:val="auto"/>
          <w:sz w:val="28"/>
        </w:rPr>
      </w:pPr>
      <w:r w:rsidRPr="00CD7441">
        <w:rPr>
          <w:rFonts w:ascii="Times New Roman" w:hAnsi="Times New Roman"/>
          <w:b/>
          <w:color w:val="auto"/>
          <w:sz w:val="28"/>
        </w:rPr>
        <w:t xml:space="preserve">Профсоюз принимал активное участие в аттестационных и </w:t>
      </w:r>
      <w:proofErr w:type="spellStart"/>
      <w:r w:rsidRPr="00CD7441">
        <w:rPr>
          <w:rFonts w:ascii="Times New Roman" w:hAnsi="Times New Roman"/>
          <w:b/>
          <w:color w:val="auto"/>
          <w:sz w:val="28"/>
        </w:rPr>
        <w:t>аккредитационных</w:t>
      </w:r>
      <w:proofErr w:type="spellEnd"/>
      <w:r w:rsidRPr="00CD7441">
        <w:rPr>
          <w:rFonts w:ascii="Times New Roman" w:hAnsi="Times New Roman"/>
          <w:b/>
          <w:color w:val="auto"/>
          <w:sz w:val="28"/>
        </w:rPr>
        <w:t xml:space="preserve"> процессах:</w:t>
      </w:r>
    </w:p>
    <w:p w:rsidR="0086153E" w:rsidRPr="00CD7441" w:rsidRDefault="000961C6">
      <w:pPr>
        <w:spacing w:after="240" w:line="240" w:lineRule="auto"/>
        <w:contextualSpacing/>
        <w:jc w:val="both"/>
        <w:rPr>
          <w:rFonts w:ascii="Times New Roman" w:hAnsi="Times New Roman"/>
          <w:color w:val="auto"/>
          <w:sz w:val="28"/>
        </w:rPr>
      </w:pPr>
      <w:r w:rsidRPr="00CD7441">
        <w:rPr>
          <w:rFonts w:ascii="Times New Roman" w:hAnsi="Times New Roman"/>
          <w:color w:val="auto"/>
          <w:sz w:val="28"/>
        </w:rPr>
        <w:t xml:space="preserve">представители Профсоюза участвовали в 6 заседаниях аттестационной комиссии педагогических работников, в 4 заседаниях аттестационной комиссии руководителей государственных образовательных организаций и 8 заседаниях </w:t>
      </w:r>
      <w:proofErr w:type="spellStart"/>
      <w:r w:rsidRPr="00CD7441">
        <w:rPr>
          <w:rFonts w:ascii="Times New Roman" w:hAnsi="Times New Roman"/>
          <w:color w:val="auto"/>
          <w:sz w:val="28"/>
        </w:rPr>
        <w:t>аккредитационной</w:t>
      </w:r>
      <w:proofErr w:type="spellEnd"/>
      <w:r w:rsidRPr="00CD7441">
        <w:rPr>
          <w:rFonts w:ascii="Times New Roman" w:hAnsi="Times New Roman"/>
          <w:color w:val="auto"/>
          <w:sz w:val="28"/>
        </w:rPr>
        <w:t xml:space="preserve"> коллегии за отчетный период.</w:t>
      </w:r>
    </w:p>
    <w:p w:rsidR="0086153E" w:rsidRPr="00CD7441" w:rsidRDefault="000961C6">
      <w:pPr>
        <w:spacing w:after="0" w:line="360" w:lineRule="auto"/>
        <w:ind w:firstLine="851"/>
        <w:contextualSpacing/>
        <w:jc w:val="both"/>
        <w:rPr>
          <w:rFonts w:ascii="Times New Roman" w:hAnsi="Times New Roman"/>
          <w:b/>
          <w:color w:val="auto"/>
          <w:sz w:val="28"/>
        </w:rPr>
      </w:pPr>
      <w:r w:rsidRPr="00CD7441">
        <w:rPr>
          <w:rFonts w:ascii="Times New Roman" w:hAnsi="Times New Roman"/>
          <w:b/>
          <w:color w:val="auto"/>
          <w:sz w:val="28"/>
        </w:rPr>
        <w:t>Экспертная деятельность</w:t>
      </w:r>
    </w:p>
    <w:p w:rsidR="0086153E" w:rsidRPr="00CD7441" w:rsidRDefault="000961C6">
      <w:pPr>
        <w:spacing w:after="240" w:line="240" w:lineRule="auto"/>
        <w:ind w:firstLine="851"/>
        <w:contextualSpacing/>
        <w:jc w:val="both"/>
        <w:rPr>
          <w:rFonts w:ascii="Times New Roman" w:hAnsi="Times New Roman"/>
          <w:color w:val="auto"/>
          <w:sz w:val="28"/>
        </w:rPr>
      </w:pPr>
      <w:r w:rsidRPr="00CD7441">
        <w:rPr>
          <w:rFonts w:ascii="Times New Roman" w:hAnsi="Times New Roman"/>
          <w:color w:val="auto"/>
          <w:sz w:val="28"/>
        </w:rPr>
        <w:t xml:space="preserve">В отчетный период были проведены экспертизы проектов нормативно-правовых актов в сфере образования. </w:t>
      </w:r>
    </w:p>
    <w:p w:rsidR="0086153E" w:rsidRPr="00CD7441" w:rsidRDefault="000961C6">
      <w:pPr>
        <w:spacing w:after="240" w:line="240" w:lineRule="auto"/>
        <w:ind w:firstLine="851"/>
        <w:contextualSpacing/>
        <w:jc w:val="both"/>
        <w:rPr>
          <w:rFonts w:ascii="Times New Roman" w:hAnsi="Times New Roman"/>
          <w:color w:val="auto"/>
          <w:sz w:val="28"/>
        </w:rPr>
      </w:pPr>
      <w:r w:rsidRPr="00CD7441">
        <w:rPr>
          <w:rFonts w:ascii="Times New Roman" w:hAnsi="Times New Roman"/>
          <w:color w:val="auto"/>
          <w:sz w:val="28"/>
        </w:rPr>
        <w:t>Кроме того, председатели территориальных организаций занимались согласованием проектов постановлений администраций муниципального района, связанных с утверждением примерного положения об оплате труда.</w:t>
      </w:r>
    </w:p>
    <w:p w:rsidR="0086153E" w:rsidRPr="00CD7441" w:rsidRDefault="0086153E">
      <w:pPr>
        <w:jc w:val="center"/>
        <w:rPr>
          <w:rFonts w:ascii="Times New Roman" w:hAnsi="Times New Roman"/>
          <w:b/>
          <w:color w:val="auto"/>
          <w:sz w:val="28"/>
        </w:rPr>
      </w:pPr>
    </w:p>
    <w:p w:rsidR="0086153E" w:rsidRPr="00CD7441" w:rsidRDefault="000961C6">
      <w:pPr>
        <w:jc w:val="center"/>
        <w:rPr>
          <w:rFonts w:ascii="Times New Roman" w:hAnsi="Times New Roman"/>
          <w:b/>
          <w:color w:val="auto"/>
          <w:sz w:val="36"/>
        </w:rPr>
      </w:pPr>
      <w:r w:rsidRPr="00CD7441">
        <w:rPr>
          <w:rFonts w:ascii="Times New Roman" w:hAnsi="Times New Roman"/>
          <w:b/>
          <w:color w:val="auto"/>
          <w:sz w:val="36"/>
        </w:rPr>
        <w:lastRenderedPageBreak/>
        <w:t>«Территория эффективного социального партнерства»</w:t>
      </w:r>
    </w:p>
    <w:p w:rsidR="0086153E" w:rsidRPr="00CD7441" w:rsidRDefault="000961C6">
      <w:pPr>
        <w:spacing w:after="0"/>
        <w:ind w:firstLine="851"/>
        <w:jc w:val="both"/>
        <w:rPr>
          <w:rFonts w:ascii="Times New Roman" w:hAnsi="Times New Roman"/>
          <w:color w:val="auto"/>
          <w:sz w:val="28"/>
        </w:rPr>
      </w:pPr>
      <w:r w:rsidRPr="00CD7441">
        <w:rPr>
          <w:rFonts w:ascii="Times New Roman" w:hAnsi="Times New Roman"/>
          <w:color w:val="auto"/>
          <w:sz w:val="28"/>
        </w:rPr>
        <w:t xml:space="preserve">С 2020 года реализуется </w:t>
      </w:r>
      <w:r w:rsidRPr="00CD7441">
        <w:rPr>
          <w:rFonts w:ascii="Times New Roman" w:hAnsi="Times New Roman"/>
          <w:b/>
          <w:color w:val="auto"/>
          <w:sz w:val="28"/>
        </w:rPr>
        <w:t>проект «Территория эффективного социального партнерства».</w:t>
      </w:r>
      <w:r w:rsidRPr="00CD7441">
        <w:rPr>
          <w:rFonts w:ascii="Times New Roman" w:hAnsi="Times New Roman"/>
          <w:color w:val="auto"/>
          <w:sz w:val="28"/>
        </w:rPr>
        <w:t xml:space="preserve"> Критериями для получения статуса «Территории эффективного социального партнерства» являются:</w:t>
      </w:r>
    </w:p>
    <w:p w:rsidR="0086153E" w:rsidRPr="00CD7441" w:rsidRDefault="000961C6">
      <w:pPr>
        <w:spacing w:after="0"/>
        <w:ind w:firstLine="851"/>
        <w:jc w:val="both"/>
        <w:rPr>
          <w:rFonts w:ascii="Times New Roman" w:hAnsi="Times New Roman"/>
          <w:color w:val="auto"/>
          <w:sz w:val="28"/>
        </w:rPr>
      </w:pPr>
      <w:r w:rsidRPr="00CD7441">
        <w:rPr>
          <w:rFonts w:ascii="Times New Roman" w:hAnsi="Times New Roman"/>
          <w:color w:val="auto"/>
          <w:sz w:val="28"/>
        </w:rPr>
        <w:t xml:space="preserve">- охват профсоюзным членством более 90%; </w:t>
      </w:r>
    </w:p>
    <w:p w:rsidR="0086153E" w:rsidRPr="00CD7441" w:rsidRDefault="000961C6">
      <w:pPr>
        <w:spacing w:after="0"/>
        <w:ind w:firstLine="851"/>
        <w:jc w:val="both"/>
        <w:rPr>
          <w:rFonts w:ascii="Times New Roman" w:hAnsi="Times New Roman"/>
          <w:color w:val="auto"/>
          <w:sz w:val="28"/>
        </w:rPr>
      </w:pPr>
      <w:r w:rsidRPr="00CD7441">
        <w:rPr>
          <w:rFonts w:ascii="Times New Roman" w:hAnsi="Times New Roman"/>
          <w:color w:val="auto"/>
          <w:sz w:val="28"/>
        </w:rPr>
        <w:t xml:space="preserve">- охват профсоюзным членством представителей административно-управленческого аппарата – 100%; </w:t>
      </w:r>
    </w:p>
    <w:p w:rsidR="0086153E" w:rsidRPr="00CD7441" w:rsidRDefault="000961C6">
      <w:pPr>
        <w:spacing w:after="0"/>
        <w:ind w:firstLine="851"/>
        <w:jc w:val="both"/>
        <w:rPr>
          <w:rFonts w:ascii="Times New Roman" w:hAnsi="Times New Roman"/>
          <w:color w:val="auto"/>
          <w:sz w:val="28"/>
        </w:rPr>
      </w:pPr>
      <w:r w:rsidRPr="00CD7441">
        <w:rPr>
          <w:rFonts w:ascii="Times New Roman" w:hAnsi="Times New Roman"/>
          <w:color w:val="auto"/>
          <w:sz w:val="28"/>
        </w:rPr>
        <w:t xml:space="preserve">- размещение на сайте администрации муниципального района территориального соглашения; </w:t>
      </w:r>
    </w:p>
    <w:p w:rsidR="0086153E" w:rsidRPr="00CD7441" w:rsidRDefault="000961C6">
      <w:pPr>
        <w:spacing w:after="0"/>
        <w:ind w:firstLine="851"/>
        <w:jc w:val="both"/>
        <w:rPr>
          <w:rFonts w:ascii="Times New Roman" w:hAnsi="Times New Roman"/>
          <w:color w:val="auto"/>
          <w:sz w:val="28"/>
        </w:rPr>
      </w:pPr>
      <w:r w:rsidRPr="00CD7441">
        <w:rPr>
          <w:rFonts w:ascii="Times New Roman" w:hAnsi="Times New Roman"/>
          <w:color w:val="auto"/>
          <w:sz w:val="28"/>
        </w:rPr>
        <w:t xml:space="preserve">- отсутствие обращений от членов Профсоюза на неразрешенные конфликтные ситуации, возникающие в сфере социально-трудовых отношений, либо отсутствие обоснованных обращений от членов Профсоюза; </w:t>
      </w:r>
    </w:p>
    <w:p w:rsidR="0086153E" w:rsidRPr="00CD7441" w:rsidRDefault="000961C6">
      <w:pPr>
        <w:spacing w:after="0"/>
        <w:ind w:firstLine="851"/>
        <w:jc w:val="both"/>
        <w:rPr>
          <w:rFonts w:ascii="Times New Roman" w:hAnsi="Times New Roman"/>
          <w:color w:val="auto"/>
          <w:sz w:val="28"/>
        </w:rPr>
      </w:pPr>
      <w:r w:rsidRPr="00CD7441">
        <w:rPr>
          <w:rFonts w:ascii="Times New Roman" w:hAnsi="Times New Roman"/>
          <w:color w:val="auto"/>
          <w:sz w:val="28"/>
        </w:rPr>
        <w:t xml:space="preserve">- участие профсоюзной организации в конкурсах, смотрах, </w:t>
      </w:r>
      <w:proofErr w:type="spellStart"/>
      <w:r w:rsidRPr="00CD7441">
        <w:rPr>
          <w:rFonts w:ascii="Times New Roman" w:hAnsi="Times New Roman"/>
          <w:color w:val="auto"/>
          <w:sz w:val="28"/>
        </w:rPr>
        <w:t>вебинарах</w:t>
      </w:r>
      <w:proofErr w:type="spellEnd"/>
      <w:r w:rsidRPr="00CD7441">
        <w:rPr>
          <w:rFonts w:ascii="Times New Roman" w:hAnsi="Times New Roman"/>
          <w:color w:val="auto"/>
          <w:sz w:val="28"/>
        </w:rPr>
        <w:t>, семинарах и т.д. – не менее 90% от общего числа мероприятий, проводимых региональной профсоюзной организацией.</w:t>
      </w:r>
    </w:p>
    <w:p w:rsidR="0086153E" w:rsidRPr="00CD7441" w:rsidRDefault="000961C6">
      <w:pPr>
        <w:spacing w:after="0" w:line="240" w:lineRule="auto"/>
        <w:ind w:firstLine="851"/>
        <w:jc w:val="both"/>
        <w:rPr>
          <w:rFonts w:ascii="Times New Roman" w:hAnsi="Times New Roman"/>
          <w:color w:val="auto"/>
          <w:sz w:val="28"/>
        </w:rPr>
      </w:pPr>
      <w:r w:rsidRPr="00CD7441">
        <w:rPr>
          <w:rFonts w:ascii="Times New Roman" w:hAnsi="Times New Roman"/>
          <w:color w:val="auto"/>
          <w:sz w:val="28"/>
        </w:rPr>
        <w:t>Организациям, соответствующим этим критериям, вручается плакетка и денежное вознаграждение для председателя территориальной организации и руководителя отдела образования. Также в этом проекте принимают участие первичные профсоюзные организации работников вузов и обучающихся.</w:t>
      </w:r>
    </w:p>
    <w:p w:rsidR="0086153E" w:rsidRPr="00CD7441" w:rsidRDefault="000961C6">
      <w:pPr>
        <w:spacing w:after="0" w:line="240" w:lineRule="auto"/>
        <w:ind w:firstLine="851"/>
        <w:jc w:val="both"/>
        <w:rPr>
          <w:rFonts w:ascii="Times New Roman" w:hAnsi="Times New Roman"/>
          <w:b/>
          <w:color w:val="auto"/>
          <w:sz w:val="28"/>
        </w:rPr>
      </w:pPr>
      <w:r w:rsidRPr="00CD7441">
        <w:rPr>
          <w:rFonts w:ascii="Times New Roman" w:hAnsi="Times New Roman"/>
          <w:color w:val="auto"/>
          <w:sz w:val="28"/>
        </w:rPr>
        <w:t xml:space="preserve">На заседании президиума Воронежской областной организации Общероссийского Профсоюза образования 29 января 2025 года принято решение </w:t>
      </w:r>
      <w:r w:rsidRPr="00CD7441">
        <w:rPr>
          <w:rFonts w:ascii="Times New Roman" w:hAnsi="Times New Roman"/>
          <w:b/>
          <w:color w:val="auto"/>
          <w:sz w:val="28"/>
        </w:rPr>
        <w:t>по итогам 2024 года считать «Территорией эффективного социального партнерства»:</w:t>
      </w:r>
    </w:p>
    <w:p w:rsidR="0086153E" w:rsidRPr="00CD7441" w:rsidRDefault="000961C6">
      <w:pPr>
        <w:spacing w:after="0" w:line="240" w:lineRule="auto"/>
        <w:ind w:firstLine="851"/>
        <w:jc w:val="both"/>
        <w:rPr>
          <w:rFonts w:ascii="Times New Roman" w:hAnsi="Times New Roman"/>
          <w:color w:val="auto"/>
          <w:sz w:val="28"/>
        </w:rPr>
      </w:pPr>
      <w:r w:rsidRPr="00CD7441">
        <w:rPr>
          <w:rFonts w:ascii="Times New Roman" w:hAnsi="Times New Roman"/>
          <w:color w:val="auto"/>
          <w:sz w:val="28"/>
        </w:rPr>
        <w:t xml:space="preserve">- </w:t>
      </w:r>
      <w:proofErr w:type="spellStart"/>
      <w:r w:rsidRPr="00CD7441">
        <w:rPr>
          <w:rFonts w:ascii="Times New Roman" w:hAnsi="Times New Roman"/>
          <w:color w:val="auto"/>
          <w:sz w:val="28"/>
        </w:rPr>
        <w:t>Богучарскую</w:t>
      </w:r>
      <w:proofErr w:type="spellEnd"/>
      <w:r w:rsidRPr="00CD7441">
        <w:rPr>
          <w:rFonts w:ascii="Times New Roman" w:hAnsi="Times New Roman"/>
          <w:color w:val="auto"/>
          <w:sz w:val="28"/>
        </w:rPr>
        <w:t xml:space="preserve"> районную организацию Общероссийского Профсоюза образования – охват профсоюзным членством – 99% (председатель Богданов И.В., руководитель отдела по образованию, опеке и попечительству Андросова Е.В.);</w:t>
      </w:r>
    </w:p>
    <w:p w:rsidR="0086153E" w:rsidRPr="00CD7441" w:rsidRDefault="000961C6">
      <w:pPr>
        <w:spacing w:after="0" w:line="240" w:lineRule="auto"/>
        <w:ind w:firstLine="851"/>
        <w:jc w:val="both"/>
        <w:rPr>
          <w:rFonts w:ascii="Times New Roman" w:hAnsi="Times New Roman"/>
          <w:color w:val="auto"/>
          <w:sz w:val="28"/>
        </w:rPr>
      </w:pPr>
      <w:r w:rsidRPr="00CD7441">
        <w:rPr>
          <w:rFonts w:ascii="Times New Roman" w:hAnsi="Times New Roman"/>
          <w:color w:val="auto"/>
          <w:sz w:val="28"/>
        </w:rPr>
        <w:t xml:space="preserve">- Кантемировскую районную организацию Общероссийского Профсоюза образования – охват профсоюзным членством – 94% (председатель </w:t>
      </w:r>
      <w:proofErr w:type="spellStart"/>
      <w:r w:rsidRPr="00CD7441">
        <w:rPr>
          <w:rFonts w:ascii="Times New Roman" w:hAnsi="Times New Roman"/>
          <w:color w:val="auto"/>
          <w:sz w:val="28"/>
        </w:rPr>
        <w:t>Нарожный</w:t>
      </w:r>
      <w:proofErr w:type="spellEnd"/>
      <w:r w:rsidRPr="00CD7441">
        <w:rPr>
          <w:rFonts w:ascii="Times New Roman" w:hAnsi="Times New Roman"/>
          <w:color w:val="auto"/>
          <w:sz w:val="28"/>
        </w:rPr>
        <w:t xml:space="preserve"> А.Н., рук</w:t>
      </w:r>
      <w:r w:rsidR="001D7EEE" w:rsidRPr="00CD7441">
        <w:rPr>
          <w:rFonts w:ascii="Times New Roman" w:hAnsi="Times New Roman"/>
          <w:color w:val="auto"/>
          <w:sz w:val="28"/>
        </w:rPr>
        <w:t>оводитель отдела по образованию</w:t>
      </w:r>
      <w:r w:rsidRPr="00CD7441">
        <w:rPr>
          <w:rFonts w:ascii="Times New Roman" w:hAnsi="Times New Roman"/>
          <w:color w:val="auto"/>
          <w:sz w:val="28"/>
        </w:rPr>
        <w:t xml:space="preserve"> </w:t>
      </w:r>
      <w:proofErr w:type="spellStart"/>
      <w:r w:rsidRPr="00CD7441">
        <w:rPr>
          <w:rFonts w:ascii="Times New Roman" w:hAnsi="Times New Roman"/>
          <w:color w:val="auto"/>
          <w:sz w:val="28"/>
        </w:rPr>
        <w:t>Горбанев</w:t>
      </w:r>
      <w:proofErr w:type="spellEnd"/>
      <w:r w:rsidRPr="00CD7441">
        <w:rPr>
          <w:rFonts w:ascii="Times New Roman" w:hAnsi="Times New Roman"/>
          <w:color w:val="auto"/>
          <w:sz w:val="28"/>
        </w:rPr>
        <w:t xml:space="preserve"> Ю.В.);</w:t>
      </w:r>
    </w:p>
    <w:p w:rsidR="0086153E" w:rsidRPr="00CD7441" w:rsidRDefault="000961C6">
      <w:pPr>
        <w:spacing w:after="0" w:line="240" w:lineRule="auto"/>
        <w:ind w:firstLine="851"/>
        <w:jc w:val="both"/>
        <w:rPr>
          <w:rFonts w:ascii="Times New Roman" w:hAnsi="Times New Roman"/>
          <w:color w:val="auto"/>
          <w:sz w:val="28"/>
        </w:rPr>
      </w:pPr>
      <w:r w:rsidRPr="00CD7441">
        <w:rPr>
          <w:rFonts w:ascii="Times New Roman" w:hAnsi="Times New Roman"/>
          <w:color w:val="auto"/>
          <w:sz w:val="28"/>
        </w:rPr>
        <w:t xml:space="preserve">- </w:t>
      </w:r>
      <w:proofErr w:type="spellStart"/>
      <w:r w:rsidRPr="00CD7441">
        <w:rPr>
          <w:rFonts w:ascii="Times New Roman" w:hAnsi="Times New Roman"/>
          <w:color w:val="auto"/>
          <w:sz w:val="28"/>
        </w:rPr>
        <w:t>Острогожскую</w:t>
      </w:r>
      <w:proofErr w:type="spellEnd"/>
      <w:r w:rsidRPr="00CD7441">
        <w:rPr>
          <w:rFonts w:ascii="Times New Roman" w:hAnsi="Times New Roman"/>
          <w:color w:val="auto"/>
          <w:sz w:val="28"/>
        </w:rPr>
        <w:t xml:space="preserve"> районную организацию Общероссийского Профсоюза образования – охват профсоюзным членством – 93% (председатель </w:t>
      </w:r>
      <w:proofErr w:type="spellStart"/>
      <w:r w:rsidRPr="00CD7441">
        <w:rPr>
          <w:rFonts w:ascii="Times New Roman" w:hAnsi="Times New Roman"/>
          <w:color w:val="auto"/>
          <w:sz w:val="28"/>
        </w:rPr>
        <w:t>Красноруцкая</w:t>
      </w:r>
      <w:proofErr w:type="spellEnd"/>
      <w:r w:rsidRPr="00CD7441">
        <w:rPr>
          <w:rFonts w:ascii="Times New Roman" w:hAnsi="Times New Roman"/>
          <w:color w:val="auto"/>
          <w:sz w:val="28"/>
        </w:rPr>
        <w:t xml:space="preserve"> Н.Н., руководитель отдела по образованию, физической культуре и спорту </w:t>
      </w:r>
      <w:proofErr w:type="spellStart"/>
      <w:r w:rsidRPr="00CD7441">
        <w:rPr>
          <w:rFonts w:ascii="Times New Roman" w:hAnsi="Times New Roman"/>
          <w:color w:val="auto"/>
          <w:sz w:val="28"/>
        </w:rPr>
        <w:t>Бушманов</w:t>
      </w:r>
      <w:proofErr w:type="spellEnd"/>
      <w:r w:rsidRPr="00CD7441">
        <w:rPr>
          <w:rFonts w:ascii="Times New Roman" w:hAnsi="Times New Roman"/>
          <w:color w:val="auto"/>
          <w:sz w:val="28"/>
        </w:rPr>
        <w:t xml:space="preserve"> Н.П.);</w:t>
      </w:r>
    </w:p>
    <w:p w:rsidR="0086153E" w:rsidRPr="00CD7441" w:rsidRDefault="000961C6">
      <w:pPr>
        <w:spacing w:after="0" w:line="240" w:lineRule="auto"/>
        <w:ind w:firstLine="851"/>
        <w:jc w:val="both"/>
        <w:rPr>
          <w:rFonts w:ascii="Times New Roman" w:hAnsi="Times New Roman"/>
          <w:color w:val="auto"/>
          <w:sz w:val="28"/>
        </w:rPr>
      </w:pPr>
      <w:r w:rsidRPr="00CD7441">
        <w:rPr>
          <w:rFonts w:ascii="Times New Roman" w:hAnsi="Times New Roman"/>
          <w:color w:val="auto"/>
          <w:sz w:val="28"/>
        </w:rPr>
        <w:t xml:space="preserve">- </w:t>
      </w:r>
      <w:proofErr w:type="spellStart"/>
      <w:r w:rsidRPr="00CD7441">
        <w:rPr>
          <w:rFonts w:ascii="Times New Roman" w:hAnsi="Times New Roman"/>
          <w:color w:val="auto"/>
          <w:sz w:val="28"/>
        </w:rPr>
        <w:t>Новохоперскую</w:t>
      </w:r>
      <w:proofErr w:type="spellEnd"/>
      <w:r w:rsidRPr="00CD7441">
        <w:rPr>
          <w:rFonts w:ascii="Times New Roman" w:hAnsi="Times New Roman"/>
          <w:color w:val="auto"/>
          <w:sz w:val="28"/>
        </w:rPr>
        <w:t xml:space="preserve"> районную организацию Общероссийского Профсоюза образования – охват профсоюзным членством – 91% (председатель Боковой В.П., руководитель отдела по образованию, опеке и попечительству Рудакова Е.В.);</w:t>
      </w:r>
    </w:p>
    <w:p w:rsidR="0086153E" w:rsidRPr="00CD7441" w:rsidRDefault="000961C6">
      <w:pPr>
        <w:spacing w:after="0" w:line="240" w:lineRule="auto"/>
        <w:ind w:firstLine="851"/>
        <w:jc w:val="both"/>
        <w:rPr>
          <w:rFonts w:ascii="Times New Roman" w:hAnsi="Times New Roman"/>
          <w:color w:val="auto"/>
          <w:sz w:val="28"/>
        </w:rPr>
      </w:pPr>
      <w:r w:rsidRPr="00CD7441">
        <w:rPr>
          <w:rFonts w:ascii="Times New Roman" w:hAnsi="Times New Roman"/>
          <w:color w:val="auto"/>
          <w:sz w:val="28"/>
        </w:rPr>
        <w:lastRenderedPageBreak/>
        <w:t xml:space="preserve">- </w:t>
      </w:r>
      <w:proofErr w:type="spellStart"/>
      <w:r w:rsidRPr="00CD7441">
        <w:rPr>
          <w:rFonts w:ascii="Times New Roman" w:hAnsi="Times New Roman"/>
          <w:color w:val="auto"/>
          <w:sz w:val="28"/>
        </w:rPr>
        <w:t>Россошанскую</w:t>
      </w:r>
      <w:proofErr w:type="spellEnd"/>
      <w:r w:rsidRPr="00CD7441">
        <w:rPr>
          <w:rFonts w:ascii="Times New Roman" w:hAnsi="Times New Roman"/>
          <w:color w:val="auto"/>
          <w:sz w:val="28"/>
        </w:rPr>
        <w:t xml:space="preserve"> районную организацию Общероссийского Профсоюза образования – охват профсоюзным членством – 91% (председатель </w:t>
      </w:r>
      <w:proofErr w:type="spellStart"/>
      <w:r w:rsidRPr="00CD7441">
        <w:rPr>
          <w:rFonts w:ascii="Times New Roman" w:hAnsi="Times New Roman"/>
          <w:color w:val="auto"/>
          <w:sz w:val="28"/>
        </w:rPr>
        <w:t>Жигалкина</w:t>
      </w:r>
      <w:proofErr w:type="spellEnd"/>
      <w:r w:rsidRPr="00CD7441">
        <w:rPr>
          <w:rFonts w:ascii="Times New Roman" w:hAnsi="Times New Roman"/>
          <w:color w:val="auto"/>
          <w:sz w:val="28"/>
        </w:rPr>
        <w:t xml:space="preserve"> Е.А., руководитель отдела образования и молодежной политики Домнич И.С.);</w:t>
      </w:r>
    </w:p>
    <w:p w:rsidR="0086153E" w:rsidRPr="00CD7441" w:rsidRDefault="000961C6">
      <w:pPr>
        <w:spacing w:after="0" w:line="240" w:lineRule="auto"/>
        <w:ind w:firstLine="851"/>
        <w:jc w:val="both"/>
        <w:rPr>
          <w:rFonts w:ascii="Times New Roman" w:hAnsi="Times New Roman"/>
          <w:color w:val="auto"/>
          <w:sz w:val="28"/>
        </w:rPr>
      </w:pPr>
      <w:r w:rsidRPr="00CD7441">
        <w:rPr>
          <w:rFonts w:ascii="Times New Roman" w:hAnsi="Times New Roman"/>
          <w:color w:val="auto"/>
          <w:sz w:val="28"/>
        </w:rPr>
        <w:t xml:space="preserve">- Первичную профсоюзную организацию работников Воронежского государственного лесотехнического университета имени Г.Ф. Морозова Общероссийского Профсоюза образования – охват профсоюзным членством – 96% (председатель </w:t>
      </w:r>
      <w:proofErr w:type="spellStart"/>
      <w:r w:rsidRPr="00CD7441">
        <w:rPr>
          <w:rFonts w:ascii="Times New Roman" w:hAnsi="Times New Roman"/>
          <w:color w:val="auto"/>
          <w:sz w:val="28"/>
        </w:rPr>
        <w:t>Мильцин</w:t>
      </w:r>
      <w:proofErr w:type="spellEnd"/>
      <w:r w:rsidRPr="00CD7441">
        <w:rPr>
          <w:rFonts w:ascii="Times New Roman" w:hAnsi="Times New Roman"/>
          <w:color w:val="auto"/>
          <w:sz w:val="28"/>
        </w:rPr>
        <w:t xml:space="preserve"> А.Н., ректор </w:t>
      </w:r>
      <w:proofErr w:type="spellStart"/>
      <w:r w:rsidRPr="00CD7441">
        <w:rPr>
          <w:rFonts w:ascii="Times New Roman" w:hAnsi="Times New Roman"/>
          <w:color w:val="auto"/>
          <w:sz w:val="28"/>
        </w:rPr>
        <w:t>Драпалюк</w:t>
      </w:r>
      <w:proofErr w:type="spellEnd"/>
      <w:r w:rsidRPr="00CD7441">
        <w:rPr>
          <w:rFonts w:ascii="Times New Roman" w:hAnsi="Times New Roman"/>
          <w:color w:val="auto"/>
          <w:sz w:val="28"/>
        </w:rPr>
        <w:t xml:space="preserve"> М.В.).</w:t>
      </w:r>
    </w:p>
    <w:p w:rsidR="0086153E" w:rsidRPr="00CD7441" w:rsidRDefault="0086153E">
      <w:pPr>
        <w:spacing w:after="0" w:line="360" w:lineRule="auto"/>
        <w:rPr>
          <w:rFonts w:ascii="Times New Roman" w:hAnsi="Times New Roman"/>
          <w:color w:val="auto"/>
          <w:sz w:val="28"/>
        </w:rPr>
      </w:pPr>
    </w:p>
    <w:p w:rsidR="0086153E" w:rsidRPr="00CD7441" w:rsidRDefault="000961C6">
      <w:pPr>
        <w:spacing w:after="0" w:line="360" w:lineRule="auto"/>
        <w:ind w:firstLine="851"/>
        <w:jc w:val="center"/>
        <w:rPr>
          <w:rFonts w:ascii="Times New Roman" w:hAnsi="Times New Roman"/>
          <w:b/>
          <w:color w:val="auto"/>
          <w:sz w:val="28"/>
        </w:rPr>
      </w:pPr>
      <w:r w:rsidRPr="00CD7441">
        <w:rPr>
          <w:rFonts w:ascii="Times New Roman" w:hAnsi="Times New Roman"/>
          <w:b/>
          <w:color w:val="auto"/>
          <w:sz w:val="28"/>
        </w:rPr>
        <w:t xml:space="preserve">Номинальная средняя заработная плата работников </w:t>
      </w:r>
    </w:p>
    <w:p w:rsidR="0086153E" w:rsidRPr="00CD7441" w:rsidRDefault="000961C6">
      <w:pPr>
        <w:spacing w:after="0" w:line="360" w:lineRule="auto"/>
        <w:ind w:firstLine="851"/>
        <w:jc w:val="center"/>
        <w:rPr>
          <w:rFonts w:ascii="Times New Roman" w:hAnsi="Times New Roman"/>
          <w:b/>
          <w:color w:val="auto"/>
          <w:sz w:val="28"/>
        </w:rPr>
      </w:pPr>
      <w:r w:rsidRPr="00CD7441">
        <w:rPr>
          <w:rFonts w:ascii="Times New Roman" w:hAnsi="Times New Roman"/>
          <w:b/>
          <w:color w:val="auto"/>
          <w:sz w:val="28"/>
        </w:rPr>
        <w:t>сферы образования (данные Росстата)</w:t>
      </w:r>
    </w:p>
    <w:tbl>
      <w:tblPr>
        <w:tblStyle w:val="af1"/>
        <w:tblW w:w="0" w:type="auto"/>
        <w:tblLayout w:type="fixed"/>
        <w:tblLook w:val="04A0" w:firstRow="1" w:lastRow="0" w:firstColumn="1" w:lastColumn="0" w:noHBand="0" w:noVBand="1"/>
      </w:tblPr>
      <w:tblGrid>
        <w:gridCol w:w="702"/>
        <w:gridCol w:w="2504"/>
        <w:gridCol w:w="994"/>
        <w:gridCol w:w="1024"/>
        <w:gridCol w:w="1368"/>
      </w:tblGrid>
      <w:tr w:rsidR="00CD7441" w:rsidRPr="00CD7441">
        <w:tc>
          <w:tcPr>
            <w:tcW w:w="702" w:type="dxa"/>
          </w:tcPr>
          <w:p w:rsidR="0086153E" w:rsidRPr="00CD7441" w:rsidRDefault="000961C6">
            <w:pPr>
              <w:spacing w:after="0" w:line="360" w:lineRule="auto"/>
              <w:jc w:val="both"/>
              <w:rPr>
                <w:rFonts w:ascii="Times New Roman" w:hAnsi="Times New Roman"/>
                <w:color w:val="auto"/>
                <w:sz w:val="24"/>
              </w:rPr>
            </w:pPr>
            <w:r w:rsidRPr="00CD7441">
              <w:rPr>
                <w:rFonts w:ascii="Times New Roman" w:hAnsi="Times New Roman"/>
                <w:color w:val="auto"/>
                <w:sz w:val="24"/>
              </w:rPr>
              <w:t xml:space="preserve">№ </w:t>
            </w:r>
            <w:proofErr w:type="gramStart"/>
            <w:r w:rsidRPr="00CD7441">
              <w:rPr>
                <w:rFonts w:ascii="Times New Roman" w:hAnsi="Times New Roman"/>
                <w:color w:val="auto"/>
                <w:sz w:val="24"/>
              </w:rPr>
              <w:t>п</w:t>
            </w:r>
            <w:proofErr w:type="gramEnd"/>
            <w:r w:rsidRPr="00CD7441">
              <w:rPr>
                <w:rFonts w:ascii="Times New Roman" w:hAnsi="Times New Roman"/>
                <w:color w:val="auto"/>
                <w:sz w:val="24"/>
              </w:rPr>
              <w:t>/п</w:t>
            </w:r>
          </w:p>
        </w:tc>
        <w:tc>
          <w:tcPr>
            <w:tcW w:w="2504" w:type="dxa"/>
          </w:tcPr>
          <w:p w:rsidR="0086153E" w:rsidRPr="00CD7441" w:rsidRDefault="0086153E">
            <w:pPr>
              <w:spacing w:after="0" w:line="360" w:lineRule="auto"/>
              <w:jc w:val="both"/>
              <w:rPr>
                <w:rFonts w:ascii="Times New Roman" w:hAnsi="Times New Roman"/>
                <w:color w:val="auto"/>
                <w:sz w:val="24"/>
              </w:rPr>
            </w:pPr>
          </w:p>
        </w:tc>
        <w:tc>
          <w:tcPr>
            <w:tcW w:w="994" w:type="dxa"/>
          </w:tcPr>
          <w:p w:rsidR="0086153E" w:rsidRPr="00CD7441" w:rsidRDefault="0086153E">
            <w:pPr>
              <w:rPr>
                <w:color w:val="auto"/>
              </w:rPr>
            </w:pPr>
          </w:p>
        </w:tc>
        <w:tc>
          <w:tcPr>
            <w:tcW w:w="1024" w:type="dxa"/>
          </w:tcPr>
          <w:p w:rsidR="0086153E" w:rsidRPr="00CD7441" w:rsidRDefault="0086153E">
            <w:pPr>
              <w:rPr>
                <w:color w:val="auto"/>
              </w:rPr>
            </w:pPr>
          </w:p>
        </w:tc>
        <w:tc>
          <w:tcPr>
            <w:tcW w:w="1368" w:type="dxa"/>
          </w:tcPr>
          <w:p w:rsidR="0086153E" w:rsidRPr="00CD7441" w:rsidRDefault="0086153E">
            <w:pPr>
              <w:rPr>
                <w:color w:val="auto"/>
              </w:rPr>
            </w:pPr>
          </w:p>
        </w:tc>
      </w:tr>
      <w:tr w:rsidR="00CD7441" w:rsidRPr="00CD7441">
        <w:tc>
          <w:tcPr>
            <w:tcW w:w="702" w:type="dxa"/>
          </w:tcPr>
          <w:p w:rsidR="0086153E" w:rsidRPr="00CD7441" w:rsidRDefault="0086153E">
            <w:pPr>
              <w:spacing w:after="0" w:line="360" w:lineRule="auto"/>
              <w:jc w:val="both"/>
              <w:rPr>
                <w:rFonts w:ascii="Times New Roman" w:hAnsi="Times New Roman"/>
                <w:color w:val="auto"/>
                <w:sz w:val="24"/>
              </w:rPr>
            </w:pPr>
          </w:p>
        </w:tc>
        <w:tc>
          <w:tcPr>
            <w:tcW w:w="2504" w:type="dxa"/>
          </w:tcPr>
          <w:p w:rsidR="0086153E" w:rsidRPr="00CD7441" w:rsidRDefault="0086153E">
            <w:pPr>
              <w:spacing w:after="0" w:line="360" w:lineRule="auto"/>
              <w:jc w:val="both"/>
              <w:rPr>
                <w:rFonts w:ascii="Times New Roman" w:hAnsi="Times New Roman"/>
                <w:color w:val="auto"/>
                <w:sz w:val="24"/>
              </w:rPr>
            </w:pPr>
          </w:p>
        </w:tc>
        <w:tc>
          <w:tcPr>
            <w:tcW w:w="994" w:type="dxa"/>
          </w:tcPr>
          <w:p w:rsidR="0086153E" w:rsidRPr="00CD7441" w:rsidRDefault="0086153E">
            <w:pPr>
              <w:spacing w:after="0" w:line="360" w:lineRule="auto"/>
              <w:jc w:val="both"/>
              <w:rPr>
                <w:rFonts w:ascii="Times New Roman" w:hAnsi="Times New Roman"/>
                <w:color w:val="auto"/>
                <w:sz w:val="24"/>
              </w:rPr>
            </w:pPr>
          </w:p>
          <w:p w:rsidR="0086153E" w:rsidRPr="00CD7441" w:rsidRDefault="000961C6">
            <w:pPr>
              <w:spacing w:after="0" w:line="360" w:lineRule="auto"/>
              <w:jc w:val="both"/>
              <w:rPr>
                <w:rFonts w:ascii="Times New Roman" w:hAnsi="Times New Roman"/>
                <w:color w:val="auto"/>
                <w:sz w:val="24"/>
              </w:rPr>
            </w:pPr>
            <w:r w:rsidRPr="00CD7441">
              <w:rPr>
                <w:rFonts w:ascii="Times New Roman" w:hAnsi="Times New Roman"/>
                <w:color w:val="auto"/>
                <w:sz w:val="24"/>
              </w:rPr>
              <w:t>2023</w:t>
            </w:r>
          </w:p>
        </w:tc>
        <w:tc>
          <w:tcPr>
            <w:tcW w:w="1024" w:type="dxa"/>
          </w:tcPr>
          <w:p w:rsidR="0086153E" w:rsidRPr="00CD7441" w:rsidRDefault="0086153E">
            <w:pPr>
              <w:spacing w:after="0" w:line="360" w:lineRule="auto"/>
              <w:jc w:val="both"/>
              <w:rPr>
                <w:rFonts w:ascii="Times New Roman" w:hAnsi="Times New Roman"/>
                <w:color w:val="auto"/>
                <w:sz w:val="24"/>
              </w:rPr>
            </w:pPr>
          </w:p>
          <w:p w:rsidR="0086153E" w:rsidRPr="00CD7441" w:rsidRDefault="000961C6">
            <w:pPr>
              <w:spacing w:after="0" w:line="360" w:lineRule="auto"/>
              <w:jc w:val="both"/>
              <w:rPr>
                <w:rFonts w:ascii="Times New Roman" w:hAnsi="Times New Roman"/>
                <w:color w:val="auto"/>
                <w:sz w:val="24"/>
              </w:rPr>
            </w:pPr>
            <w:r w:rsidRPr="00CD7441">
              <w:rPr>
                <w:rFonts w:ascii="Times New Roman" w:hAnsi="Times New Roman"/>
                <w:color w:val="auto"/>
                <w:sz w:val="24"/>
              </w:rPr>
              <w:t>2024</w:t>
            </w:r>
          </w:p>
        </w:tc>
        <w:tc>
          <w:tcPr>
            <w:tcW w:w="1368" w:type="dxa"/>
          </w:tcPr>
          <w:p w:rsidR="0086153E" w:rsidRPr="00CD7441" w:rsidRDefault="000961C6">
            <w:pPr>
              <w:spacing w:after="0" w:line="240" w:lineRule="auto"/>
              <w:jc w:val="both"/>
              <w:rPr>
                <w:rFonts w:ascii="Times New Roman" w:hAnsi="Times New Roman"/>
                <w:color w:val="auto"/>
                <w:sz w:val="24"/>
              </w:rPr>
            </w:pPr>
            <w:r w:rsidRPr="00CD7441">
              <w:rPr>
                <w:rFonts w:ascii="Times New Roman" w:hAnsi="Times New Roman"/>
                <w:color w:val="auto"/>
                <w:sz w:val="24"/>
              </w:rPr>
              <w:t xml:space="preserve"> Прирост заработной платы 2023-2024 (%) </w:t>
            </w:r>
          </w:p>
        </w:tc>
      </w:tr>
      <w:tr w:rsidR="00CD7441" w:rsidRPr="00CD7441">
        <w:tc>
          <w:tcPr>
            <w:tcW w:w="702" w:type="dxa"/>
          </w:tcPr>
          <w:p w:rsidR="0086153E" w:rsidRPr="00CD7441" w:rsidRDefault="0086153E">
            <w:pPr>
              <w:spacing w:after="0" w:line="360" w:lineRule="auto"/>
              <w:jc w:val="both"/>
              <w:rPr>
                <w:rFonts w:ascii="Times New Roman" w:hAnsi="Times New Roman"/>
                <w:color w:val="auto"/>
                <w:sz w:val="24"/>
              </w:rPr>
            </w:pPr>
          </w:p>
        </w:tc>
        <w:tc>
          <w:tcPr>
            <w:tcW w:w="2504" w:type="dxa"/>
          </w:tcPr>
          <w:p w:rsidR="0086153E" w:rsidRPr="00CD7441" w:rsidRDefault="000961C6">
            <w:pPr>
              <w:spacing w:after="0" w:line="240" w:lineRule="auto"/>
              <w:jc w:val="both"/>
              <w:rPr>
                <w:rFonts w:ascii="Times New Roman" w:hAnsi="Times New Roman"/>
                <w:color w:val="auto"/>
                <w:sz w:val="24"/>
              </w:rPr>
            </w:pPr>
            <w:proofErr w:type="gramStart"/>
            <w:r w:rsidRPr="00CD7441">
              <w:rPr>
                <w:rFonts w:ascii="Times New Roman" w:hAnsi="Times New Roman"/>
                <w:color w:val="auto"/>
                <w:sz w:val="24"/>
              </w:rPr>
              <w:t>Общая</w:t>
            </w:r>
            <w:proofErr w:type="gramEnd"/>
            <w:r w:rsidRPr="00CD7441">
              <w:rPr>
                <w:rFonts w:ascii="Times New Roman" w:hAnsi="Times New Roman"/>
                <w:color w:val="auto"/>
                <w:sz w:val="24"/>
              </w:rPr>
              <w:t xml:space="preserve"> по образованию</w:t>
            </w:r>
          </w:p>
        </w:tc>
        <w:tc>
          <w:tcPr>
            <w:tcW w:w="994" w:type="dxa"/>
          </w:tcPr>
          <w:p w:rsidR="0086153E" w:rsidRPr="00CD7441" w:rsidRDefault="000961C6">
            <w:pPr>
              <w:spacing w:after="0" w:line="360" w:lineRule="auto"/>
              <w:jc w:val="both"/>
              <w:rPr>
                <w:rFonts w:ascii="Times New Roman" w:hAnsi="Times New Roman"/>
                <w:color w:val="auto"/>
                <w:sz w:val="24"/>
              </w:rPr>
            </w:pPr>
            <w:r w:rsidRPr="00CD7441">
              <w:rPr>
                <w:rFonts w:ascii="Times New Roman" w:hAnsi="Times New Roman"/>
                <w:color w:val="auto"/>
                <w:sz w:val="24"/>
              </w:rPr>
              <w:t>37040</w:t>
            </w:r>
          </w:p>
        </w:tc>
        <w:tc>
          <w:tcPr>
            <w:tcW w:w="1024" w:type="dxa"/>
          </w:tcPr>
          <w:p w:rsidR="0086153E" w:rsidRPr="00CD7441" w:rsidRDefault="000961C6">
            <w:pPr>
              <w:spacing w:after="0" w:line="360" w:lineRule="auto"/>
              <w:jc w:val="both"/>
              <w:rPr>
                <w:rFonts w:ascii="Times New Roman" w:hAnsi="Times New Roman"/>
                <w:color w:val="auto"/>
                <w:sz w:val="24"/>
              </w:rPr>
            </w:pPr>
            <w:r w:rsidRPr="00CD7441">
              <w:rPr>
                <w:rFonts w:ascii="Times New Roman" w:hAnsi="Times New Roman"/>
                <w:color w:val="auto"/>
                <w:sz w:val="24"/>
              </w:rPr>
              <w:t>40 382</w:t>
            </w:r>
          </w:p>
        </w:tc>
        <w:tc>
          <w:tcPr>
            <w:tcW w:w="1368" w:type="dxa"/>
          </w:tcPr>
          <w:p w:rsidR="0086153E" w:rsidRPr="00CD7441" w:rsidRDefault="000961C6">
            <w:pPr>
              <w:spacing w:after="0" w:line="360" w:lineRule="auto"/>
              <w:jc w:val="both"/>
              <w:rPr>
                <w:rFonts w:ascii="Times New Roman" w:hAnsi="Times New Roman"/>
                <w:color w:val="auto"/>
                <w:sz w:val="24"/>
              </w:rPr>
            </w:pPr>
            <w:r w:rsidRPr="00CD7441">
              <w:rPr>
                <w:rFonts w:ascii="Times New Roman" w:hAnsi="Times New Roman"/>
                <w:color w:val="auto"/>
                <w:sz w:val="24"/>
              </w:rPr>
              <w:t>10,9%</w:t>
            </w:r>
          </w:p>
        </w:tc>
      </w:tr>
      <w:tr w:rsidR="00CD7441" w:rsidRPr="00CD7441">
        <w:tc>
          <w:tcPr>
            <w:tcW w:w="702" w:type="dxa"/>
          </w:tcPr>
          <w:p w:rsidR="0086153E" w:rsidRPr="00CD7441" w:rsidRDefault="0086153E">
            <w:pPr>
              <w:spacing w:after="0" w:line="360" w:lineRule="auto"/>
              <w:jc w:val="both"/>
              <w:rPr>
                <w:rFonts w:ascii="Times New Roman" w:hAnsi="Times New Roman"/>
                <w:color w:val="auto"/>
                <w:sz w:val="28"/>
              </w:rPr>
            </w:pPr>
          </w:p>
        </w:tc>
        <w:tc>
          <w:tcPr>
            <w:tcW w:w="2504" w:type="dxa"/>
          </w:tcPr>
          <w:p w:rsidR="0086153E" w:rsidRPr="00CD7441" w:rsidRDefault="000961C6">
            <w:pPr>
              <w:spacing w:after="0" w:line="240" w:lineRule="auto"/>
              <w:jc w:val="both"/>
              <w:rPr>
                <w:rFonts w:ascii="Times New Roman" w:hAnsi="Times New Roman"/>
                <w:color w:val="auto"/>
                <w:sz w:val="24"/>
              </w:rPr>
            </w:pPr>
            <w:r w:rsidRPr="00CD7441">
              <w:rPr>
                <w:rFonts w:ascii="Times New Roman" w:hAnsi="Times New Roman"/>
                <w:color w:val="auto"/>
                <w:sz w:val="24"/>
              </w:rPr>
              <w:t>Педагогические работники общеобразовательных организаций</w:t>
            </w:r>
          </w:p>
        </w:tc>
        <w:tc>
          <w:tcPr>
            <w:tcW w:w="994" w:type="dxa"/>
          </w:tcPr>
          <w:p w:rsidR="0086153E" w:rsidRPr="00CD7441" w:rsidRDefault="000961C6">
            <w:pPr>
              <w:spacing w:after="0" w:line="360" w:lineRule="auto"/>
              <w:jc w:val="both"/>
              <w:rPr>
                <w:rFonts w:ascii="Times New Roman" w:hAnsi="Times New Roman"/>
                <w:color w:val="auto"/>
                <w:sz w:val="24"/>
              </w:rPr>
            </w:pPr>
            <w:r w:rsidRPr="00CD7441">
              <w:rPr>
                <w:rFonts w:ascii="Times New Roman" w:hAnsi="Times New Roman"/>
                <w:color w:val="auto"/>
                <w:sz w:val="24"/>
              </w:rPr>
              <w:t>44947</w:t>
            </w:r>
          </w:p>
        </w:tc>
        <w:tc>
          <w:tcPr>
            <w:tcW w:w="1024" w:type="dxa"/>
          </w:tcPr>
          <w:p w:rsidR="0086153E" w:rsidRPr="00CD7441" w:rsidRDefault="000961C6">
            <w:pPr>
              <w:spacing w:after="0" w:line="360" w:lineRule="auto"/>
              <w:jc w:val="both"/>
              <w:rPr>
                <w:rFonts w:ascii="Times New Roman" w:hAnsi="Times New Roman"/>
                <w:color w:val="auto"/>
                <w:sz w:val="24"/>
              </w:rPr>
            </w:pPr>
            <w:r w:rsidRPr="00CD7441">
              <w:rPr>
                <w:rFonts w:ascii="Times New Roman" w:hAnsi="Times New Roman"/>
                <w:color w:val="auto"/>
                <w:sz w:val="24"/>
              </w:rPr>
              <w:t>50969</w:t>
            </w:r>
          </w:p>
        </w:tc>
        <w:tc>
          <w:tcPr>
            <w:tcW w:w="1368" w:type="dxa"/>
          </w:tcPr>
          <w:p w:rsidR="0086153E" w:rsidRPr="00CD7441" w:rsidRDefault="000961C6">
            <w:pPr>
              <w:spacing w:after="0" w:line="360" w:lineRule="auto"/>
              <w:jc w:val="both"/>
              <w:rPr>
                <w:rFonts w:ascii="Times New Roman" w:hAnsi="Times New Roman"/>
                <w:color w:val="auto"/>
                <w:sz w:val="24"/>
              </w:rPr>
            </w:pPr>
            <w:r w:rsidRPr="00CD7441">
              <w:rPr>
                <w:rFonts w:ascii="Times New Roman" w:hAnsi="Times New Roman"/>
                <w:color w:val="auto"/>
                <w:sz w:val="24"/>
              </w:rPr>
              <w:t>13,4%</w:t>
            </w:r>
          </w:p>
        </w:tc>
      </w:tr>
      <w:tr w:rsidR="00CD7441" w:rsidRPr="00CD7441">
        <w:tc>
          <w:tcPr>
            <w:tcW w:w="702" w:type="dxa"/>
          </w:tcPr>
          <w:p w:rsidR="0086153E" w:rsidRPr="00CD7441" w:rsidRDefault="0086153E">
            <w:pPr>
              <w:spacing w:after="0" w:line="360" w:lineRule="auto"/>
              <w:jc w:val="both"/>
              <w:rPr>
                <w:rFonts w:ascii="Times New Roman" w:hAnsi="Times New Roman"/>
                <w:color w:val="auto"/>
                <w:sz w:val="28"/>
              </w:rPr>
            </w:pPr>
          </w:p>
        </w:tc>
        <w:tc>
          <w:tcPr>
            <w:tcW w:w="2504" w:type="dxa"/>
          </w:tcPr>
          <w:p w:rsidR="0086153E" w:rsidRPr="00CD7441" w:rsidRDefault="000961C6">
            <w:pPr>
              <w:spacing w:after="0" w:line="240" w:lineRule="auto"/>
              <w:jc w:val="both"/>
              <w:rPr>
                <w:rFonts w:ascii="Times New Roman" w:hAnsi="Times New Roman"/>
                <w:color w:val="auto"/>
                <w:sz w:val="24"/>
              </w:rPr>
            </w:pPr>
            <w:r w:rsidRPr="00CD7441">
              <w:rPr>
                <w:rFonts w:ascii="Times New Roman" w:hAnsi="Times New Roman"/>
                <w:color w:val="auto"/>
                <w:sz w:val="24"/>
              </w:rPr>
              <w:t>Педагогические работники дошкольных образовательных организаций</w:t>
            </w:r>
          </w:p>
        </w:tc>
        <w:tc>
          <w:tcPr>
            <w:tcW w:w="994" w:type="dxa"/>
          </w:tcPr>
          <w:p w:rsidR="0086153E" w:rsidRPr="00CD7441" w:rsidRDefault="000961C6">
            <w:pPr>
              <w:spacing w:after="0" w:line="360" w:lineRule="auto"/>
              <w:jc w:val="both"/>
              <w:rPr>
                <w:rFonts w:ascii="Times New Roman" w:hAnsi="Times New Roman"/>
                <w:color w:val="auto"/>
                <w:sz w:val="24"/>
              </w:rPr>
            </w:pPr>
            <w:r w:rsidRPr="00CD7441">
              <w:rPr>
                <w:rFonts w:ascii="Times New Roman" w:hAnsi="Times New Roman"/>
                <w:color w:val="auto"/>
                <w:sz w:val="24"/>
              </w:rPr>
              <w:t>41339</w:t>
            </w:r>
          </w:p>
        </w:tc>
        <w:tc>
          <w:tcPr>
            <w:tcW w:w="1024" w:type="dxa"/>
          </w:tcPr>
          <w:p w:rsidR="0086153E" w:rsidRPr="00CD7441" w:rsidRDefault="000961C6">
            <w:pPr>
              <w:spacing w:after="0" w:line="360" w:lineRule="auto"/>
              <w:jc w:val="both"/>
              <w:rPr>
                <w:rFonts w:ascii="Times New Roman" w:hAnsi="Times New Roman"/>
                <w:color w:val="auto"/>
                <w:sz w:val="24"/>
              </w:rPr>
            </w:pPr>
            <w:r w:rsidRPr="00CD7441">
              <w:rPr>
                <w:rFonts w:ascii="Times New Roman" w:hAnsi="Times New Roman"/>
                <w:color w:val="auto"/>
                <w:sz w:val="24"/>
              </w:rPr>
              <w:t>48003</w:t>
            </w:r>
          </w:p>
        </w:tc>
        <w:tc>
          <w:tcPr>
            <w:tcW w:w="1368" w:type="dxa"/>
          </w:tcPr>
          <w:p w:rsidR="0086153E" w:rsidRPr="00CD7441" w:rsidRDefault="000961C6">
            <w:pPr>
              <w:spacing w:after="0" w:line="360" w:lineRule="auto"/>
              <w:jc w:val="both"/>
              <w:rPr>
                <w:rFonts w:ascii="Times New Roman" w:hAnsi="Times New Roman"/>
                <w:color w:val="auto"/>
                <w:sz w:val="24"/>
              </w:rPr>
            </w:pPr>
            <w:r w:rsidRPr="00CD7441">
              <w:rPr>
                <w:rFonts w:ascii="Times New Roman" w:hAnsi="Times New Roman"/>
                <w:color w:val="auto"/>
                <w:sz w:val="24"/>
              </w:rPr>
              <w:t>16,1%</w:t>
            </w:r>
          </w:p>
        </w:tc>
      </w:tr>
      <w:tr w:rsidR="00CD7441" w:rsidRPr="00CD7441">
        <w:tc>
          <w:tcPr>
            <w:tcW w:w="702" w:type="dxa"/>
          </w:tcPr>
          <w:p w:rsidR="0086153E" w:rsidRPr="00CD7441" w:rsidRDefault="0086153E">
            <w:pPr>
              <w:spacing w:after="0" w:line="360" w:lineRule="auto"/>
              <w:jc w:val="both"/>
              <w:rPr>
                <w:rFonts w:ascii="Times New Roman" w:hAnsi="Times New Roman"/>
                <w:color w:val="auto"/>
                <w:sz w:val="28"/>
              </w:rPr>
            </w:pPr>
          </w:p>
        </w:tc>
        <w:tc>
          <w:tcPr>
            <w:tcW w:w="2504" w:type="dxa"/>
          </w:tcPr>
          <w:p w:rsidR="0086153E" w:rsidRPr="00CD7441" w:rsidRDefault="000961C6">
            <w:pPr>
              <w:spacing w:after="0" w:line="240" w:lineRule="auto"/>
              <w:jc w:val="both"/>
              <w:rPr>
                <w:rFonts w:ascii="Times New Roman" w:hAnsi="Times New Roman"/>
                <w:color w:val="auto"/>
                <w:sz w:val="24"/>
              </w:rPr>
            </w:pPr>
            <w:r w:rsidRPr="00CD7441">
              <w:rPr>
                <w:rFonts w:ascii="Times New Roman" w:hAnsi="Times New Roman"/>
                <w:color w:val="auto"/>
                <w:sz w:val="24"/>
              </w:rPr>
              <w:t>Педагогические работники организаций дополнительного образования</w:t>
            </w:r>
          </w:p>
        </w:tc>
        <w:tc>
          <w:tcPr>
            <w:tcW w:w="994" w:type="dxa"/>
          </w:tcPr>
          <w:p w:rsidR="0086153E" w:rsidRPr="00CD7441" w:rsidRDefault="000961C6">
            <w:pPr>
              <w:spacing w:after="0" w:line="360" w:lineRule="auto"/>
              <w:jc w:val="both"/>
              <w:rPr>
                <w:rFonts w:ascii="Times New Roman" w:hAnsi="Times New Roman"/>
                <w:color w:val="auto"/>
                <w:sz w:val="24"/>
              </w:rPr>
            </w:pPr>
            <w:r w:rsidRPr="00CD7441">
              <w:rPr>
                <w:rFonts w:ascii="Times New Roman" w:hAnsi="Times New Roman"/>
                <w:color w:val="auto"/>
                <w:sz w:val="24"/>
              </w:rPr>
              <w:t>47152</w:t>
            </w:r>
          </w:p>
        </w:tc>
        <w:tc>
          <w:tcPr>
            <w:tcW w:w="1024" w:type="dxa"/>
          </w:tcPr>
          <w:p w:rsidR="0086153E" w:rsidRPr="00CD7441" w:rsidRDefault="000961C6">
            <w:pPr>
              <w:spacing w:after="0" w:line="360" w:lineRule="auto"/>
              <w:jc w:val="both"/>
              <w:rPr>
                <w:rFonts w:ascii="Times New Roman" w:hAnsi="Times New Roman"/>
                <w:color w:val="auto"/>
                <w:sz w:val="24"/>
              </w:rPr>
            </w:pPr>
            <w:r w:rsidRPr="00CD7441">
              <w:rPr>
                <w:rFonts w:ascii="Times New Roman" w:hAnsi="Times New Roman"/>
                <w:color w:val="auto"/>
                <w:sz w:val="24"/>
              </w:rPr>
              <w:t>53980</w:t>
            </w:r>
          </w:p>
        </w:tc>
        <w:tc>
          <w:tcPr>
            <w:tcW w:w="1368" w:type="dxa"/>
          </w:tcPr>
          <w:p w:rsidR="0086153E" w:rsidRPr="00CD7441" w:rsidRDefault="000961C6">
            <w:pPr>
              <w:spacing w:after="0" w:line="360" w:lineRule="auto"/>
              <w:jc w:val="both"/>
              <w:rPr>
                <w:rFonts w:ascii="Times New Roman" w:hAnsi="Times New Roman"/>
                <w:color w:val="auto"/>
                <w:sz w:val="24"/>
              </w:rPr>
            </w:pPr>
            <w:r w:rsidRPr="00CD7441">
              <w:rPr>
                <w:rFonts w:ascii="Times New Roman" w:hAnsi="Times New Roman"/>
                <w:color w:val="auto"/>
                <w:sz w:val="24"/>
              </w:rPr>
              <w:t>14,5%</w:t>
            </w:r>
          </w:p>
        </w:tc>
      </w:tr>
      <w:tr w:rsidR="0086153E" w:rsidRPr="00CD7441">
        <w:tc>
          <w:tcPr>
            <w:tcW w:w="702" w:type="dxa"/>
          </w:tcPr>
          <w:p w:rsidR="0086153E" w:rsidRPr="00CD7441" w:rsidRDefault="0086153E">
            <w:pPr>
              <w:spacing w:after="0" w:line="360" w:lineRule="auto"/>
              <w:jc w:val="both"/>
              <w:rPr>
                <w:rFonts w:ascii="Times New Roman" w:hAnsi="Times New Roman"/>
                <w:color w:val="auto"/>
                <w:sz w:val="28"/>
              </w:rPr>
            </w:pPr>
          </w:p>
        </w:tc>
        <w:tc>
          <w:tcPr>
            <w:tcW w:w="2504" w:type="dxa"/>
          </w:tcPr>
          <w:p w:rsidR="0086153E" w:rsidRPr="00CD7441" w:rsidRDefault="000961C6">
            <w:pPr>
              <w:spacing w:after="0" w:line="240" w:lineRule="auto"/>
              <w:jc w:val="both"/>
              <w:rPr>
                <w:rFonts w:ascii="Times New Roman" w:hAnsi="Times New Roman"/>
                <w:color w:val="auto"/>
                <w:sz w:val="24"/>
              </w:rPr>
            </w:pPr>
            <w:r w:rsidRPr="00CD7441">
              <w:rPr>
                <w:rFonts w:ascii="Times New Roman" w:hAnsi="Times New Roman"/>
                <w:color w:val="auto"/>
                <w:sz w:val="24"/>
              </w:rPr>
              <w:t>Преподаватели и мастера производственного обучения</w:t>
            </w:r>
          </w:p>
        </w:tc>
        <w:tc>
          <w:tcPr>
            <w:tcW w:w="994" w:type="dxa"/>
          </w:tcPr>
          <w:p w:rsidR="0086153E" w:rsidRPr="00CD7441" w:rsidRDefault="000961C6">
            <w:pPr>
              <w:spacing w:after="0" w:line="360" w:lineRule="auto"/>
              <w:jc w:val="both"/>
              <w:rPr>
                <w:rFonts w:ascii="Times New Roman" w:hAnsi="Times New Roman"/>
                <w:color w:val="auto"/>
                <w:sz w:val="24"/>
              </w:rPr>
            </w:pPr>
            <w:r w:rsidRPr="00CD7441">
              <w:rPr>
                <w:rFonts w:ascii="Times New Roman" w:hAnsi="Times New Roman"/>
                <w:color w:val="auto"/>
                <w:sz w:val="24"/>
              </w:rPr>
              <w:t>45515</w:t>
            </w:r>
          </w:p>
        </w:tc>
        <w:tc>
          <w:tcPr>
            <w:tcW w:w="1024" w:type="dxa"/>
          </w:tcPr>
          <w:p w:rsidR="0086153E" w:rsidRPr="00CD7441" w:rsidRDefault="000961C6">
            <w:pPr>
              <w:spacing w:after="0" w:line="360" w:lineRule="auto"/>
              <w:jc w:val="both"/>
              <w:rPr>
                <w:rFonts w:ascii="Times New Roman" w:hAnsi="Times New Roman"/>
                <w:color w:val="auto"/>
                <w:sz w:val="24"/>
              </w:rPr>
            </w:pPr>
            <w:r w:rsidRPr="00CD7441">
              <w:rPr>
                <w:rFonts w:ascii="Times New Roman" w:hAnsi="Times New Roman"/>
                <w:color w:val="auto"/>
                <w:sz w:val="24"/>
              </w:rPr>
              <w:t>51305</w:t>
            </w:r>
          </w:p>
        </w:tc>
        <w:tc>
          <w:tcPr>
            <w:tcW w:w="1368" w:type="dxa"/>
          </w:tcPr>
          <w:p w:rsidR="0086153E" w:rsidRPr="00CD7441" w:rsidRDefault="000961C6">
            <w:pPr>
              <w:spacing w:after="0" w:line="360" w:lineRule="auto"/>
              <w:jc w:val="both"/>
              <w:rPr>
                <w:rFonts w:ascii="Times New Roman" w:hAnsi="Times New Roman"/>
                <w:color w:val="auto"/>
                <w:sz w:val="24"/>
              </w:rPr>
            </w:pPr>
            <w:r w:rsidRPr="00CD7441">
              <w:rPr>
                <w:rFonts w:ascii="Times New Roman" w:hAnsi="Times New Roman"/>
                <w:color w:val="auto"/>
                <w:sz w:val="24"/>
              </w:rPr>
              <w:t>12,7%</w:t>
            </w:r>
          </w:p>
        </w:tc>
      </w:tr>
    </w:tbl>
    <w:p w:rsidR="0086153E" w:rsidRPr="00CD7441" w:rsidRDefault="0086153E">
      <w:pPr>
        <w:spacing w:after="0" w:line="360" w:lineRule="auto"/>
        <w:ind w:firstLine="851"/>
        <w:jc w:val="both"/>
        <w:rPr>
          <w:rFonts w:ascii="Times New Roman" w:hAnsi="Times New Roman"/>
          <w:color w:val="auto"/>
          <w:sz w:val="28"/>
        </w:rPr>
      </w:pPr>
    </w:p>
    <w:p w:rsidR="0086153E" w:rsidRPr="00CD7441" w:rsidRDefault="000961C6">
      <w:pPr>
        <w:spacing w:after="0" w:line="360" w:lineRule="auto"/>
        <w:ind w:firstLine="851"/>
        <w:jc w:val="both"/>
        <w:rPr>
          <w:rFonts w:ascii="Times New Roman" w:hAnsi="Times New Roman"/>
          <w:b/>
          <w:color w:val="auto"/>
          <w:sz w:val="28"/>
        </w:rPr>
      </w:pPr>
      <w:r w:rsidRPr="00CD7441">
        <w:rPr>
          <w:rFonts w:ascii="Times New Roman" w:hAnsi="Times New Roman"/>
          <w:b/>
          <w:color w:val="auto"/>
          <w:sz w:val="28"/>
        </w:rPr>
        <w:t>Результативные переговоры</w:t>
      </w:r>
    </w:p>
    <w:p w:rsidR="0086153E" w:rsidRPr="00CD7441" w:rsidRDefault="000961C6">
      <w:pPr>
        <w:spacing w:after="0" w:line="360" w:lineRule="auto"/>
        <w:ind w:firstLine="851"/>
        <w:jc w:val="both"/>
        <w:rPr>
          <w:rFonts w:ascii="Times New Roman" w:hAnsi="Times New Roman"/>
          <w:color w:val="auto"/>
          <w:sz w:val="28"/>
        </w:rPr>
      </w:pPr>
      <w:r w:rsidRPr="00CD7441">
        <w:rPr>
          <w:rFonts w:ascii="Times New Roman" w:hAnsi="Times New Roman"/>
          <w:color w:val="auto"/>
          <w:sz w:val="28"/>
        </w:rPr>
        <w:t xml:space="preserve">В рамках процедуры согласования «Примерного положения об оплате труда в общеобразовательной организации» были </w:t>
      </w:r>
      <w:r w:rsidRPr="00CD7441">
        <w:rPr>
          <w:rFonts w:ascii="Times New Roman" w:hAnsi="Times New Roman"/>
          <w:b/>
          <w:color w:val="auto"/>
          <w:sz w:val="28"/>
        </w:rPr>
        <w:t>учтены</w:t>
      </w:r>
      <w:r w:rsidRPr="00CD7441">
        <w:rPr>
          <w:rFonts w:ascii="Times New Roman" w:hAnsi="Times New Roman"/>
          <w:color w:val="auto"/>
          <w:sz w:val="28"/>
        </w:rPr>
        <w:t xml:space="preserve"> следующие </w:t>
      </w:r>
      <w:r w:rsidRPr="00CD7441">
        <w:rPr>
          <w:rFonts w:ascii="Times New Roman" w:hAnsi="Times New Roman"/>
          <w:b/>
          <w:color w:val="auto"/>
          <w:sz w:val="28"/>
        </w:rPr>
        <w:t>предложения о</w:t>
      </w:r>
      <w:r w:rsidR="00F04836" w:rsidRPr="00CD7441">
        <w:rPr>
          <w:rFonts w:ascii="Times New Roman" w:hAnsi="Times New Roman"/>
          <w:b/>
          <w:color w:val="auto"/>
          <w:sz w:val="28"/>
        </w:rPr>
        <w:t>бластной организации Профсоюза:</w:t>
      </w:r>
    </w:p>
    <w:p w:rsidR="0086153E" w:rsidRPr="00CD7441" w:rsidRDefault="000961C6">
      <w:pPr>
        <w:spacing w:after="0" w:line="360" w:lineRule="auto"/>
        <w:ind w:firstLine="851"/>
        <w:jc w:val="both"/>
        <w:rPr>
          <w:rFonts w:ascii="Times New Roman" w:hAnsi="Times New Roman"/>
          <w:color w:val="auto"/>
          <w:sz w:val="28"/>
        </w:rPr>
      </w:pPr>
      <w:r w:rsidRPr="00CD7441">
        <w:rPr>
          <w:rFonts w:ascii="Times New Roman" w:hAnsi="Times New Roman"/>
          <w:color w:val="auto"/>
          <w:sz w:val="28"/>
        </w:rPr>
        <w:lastRenderedPageBreak/>
        <w:t>- увеличены оклады по ПКГ – на 6,0 тыс. руб.;</w:t>
      </w:r>
    </w:p>
    <w:p w:rsidR="0086153E" w:rsidRPr="00CD7441" w:rsidRDefault="000961C6">
      <w:pPr>
        <w:spacing w:after="0" w:line="360" w:lineRule="auto"/>
        <w:ind w:firstLine="851"/>
        <w:jc w:val="both"/>
        <w:rPr>
          <w:rFonts w:ascii="Times New Roman" w:hAnsi="Times New Roman"/>
          <w:color w:val="auto"/>
          <w:sz w:val="28"/>
        </w:rPr>
      </w:pPr>
      <w:r w:rsidRPr="00CD7441">
        <w:rPr>
          <w:rFonts w:ascii="Times New Roman" w:hAnsi="Times New Roman"/>
          <w:color w:val="auto"/>
          <w:sz w:val="28"/>
        </w:rPr>
        <w:t>- выплаты молодым специалистам –  5,0 тыс. руб. – 8,0 тыс. руб. в зависимости от местонахождения организации;</w:t>
      </w:r>
    </w:p>
    <w:p w:rsidR="0086153E" w:rsidRPr="00CD7441" w:rsidRDefault="000961C6">
      <w:pPr>
        <w:spacing w:after="0" w:line="360" w:lineRule="auto"/>
        <w:ind w:firstLine="851"/>
        <w:jc w:val="both"/>
        <w:rPr>
          <w:rFonts w:ascii="Times New Roman" w:hAnsi="Times New Roman"/>
          <w:color w:val="auto"/>
          <w:sz w:val="28"/>
        </w:rPr>
      </w:pPr>
      <w:r w:rsidRPr="00CD7441">
        <w:rPr>
          <w:rFonts w:ascii="Times New Roman" w:hAnsi="Times New Roman"/>
          <w:color w:val="auto"/>
          <w:sz w:val="28"/>
        </w:rPr>
        <w:t>- выплаты студентам, заключившим трудовой договор – 3,0 тыс. руб. – 6,0 тыс. руб. в зависимости от успеваемости по месту обучения;</w:t>
      </w:r>
    </w:p>
    <w:p w:rsidR="0086153E" w:rsidRPr="00CD7441" w:rsidRDefault="000961C6">
      <w:pPr>
        <w:spacing w:after="0" w:line="360" w:lineRule="auto"/>
        <w:ind w:firstLine="851"/>
        <w:jc w:val="both"/>
        <w:rPr>
          <w:rFonts w:ascii="Times New Roman" w:hAnsi="Times New Roman"/>
          <w:color w:val="auto"/>
          <w:sz w:val="28"/>
        </w:rPr>
      </w:pPr>
      <w:r w:rsidRPr="00CD7441">
        <w:rPr>
          <w:rFonts w:ascii="Times New Roman" w:hAnsi="Times New Roman"/>
          <w:color w:val="auto"/>
          <w:sz w:val="28"/>
        </w:rPr>
        <w:t>- выплат</w:t>
      </w:r>
      <w:r w:rsidR="00F04836" w:rsidRPr="00CD7441">
        <w:rPr>
          <w:rFonts w:ascii="Times New Roman" w:hAnsi="Times New Roman"/>
          <w:color w:val="auto"/>
          <w:sz w:val="28"/>
        </w:rPr>
        <w:t>ы наставникам –  2,0 тыс. руб. –</w:t>
      </w:r>
      <w:r w:rsidRPr="00CD7441">
        <w:rPr>
          <w:rFonts w:ascii="Times New Roman" w:hAnsi="Times New Roman"/>
          <w:color w:val="auto"/>
          <w:sz w:val="28"/>
        </w:rPr>
        <w:t xml:space="preserve"> 5,0 тыс. руб.;</w:t>
      </w:r>
    </w:p>
    <w:p w:rsidR="0086153E" w:rsidRPr="00CD7441" w:rsidRDefault="000961C6">
      <w:pPr>
        <w:spacing w:after="0" w:line="360" w:lineRule="auto"/>
        <w:ind w:firstLine="851"/>
        <w:jc w:val="both"/>
        <w:rPr>
          <w:rFonts w:ascii="Times New Roman" w:hAnsi="Times New Roman"/>
          <w:color w:val="auto"/>
          <w:sz w:val="28"/>
        </w:rPr>
      </w:pPr>
      <w:r w:rsidRPr="00CD7441">
        <w:rPr>
          <w:rFonts w:ascii="Times New Roman" w:hAnsi="Times New Roman"/>
          <w:color w:val="auto"/>
          <w:sz w:val="28"/>
        </w:rPr>
        <w:t>- выплаты за ученую степень доктора наук – 15,0 тыс. руб., кандидата наук – 10,0 тыс. руб.</w:t>
      </w:r>
    </w:p>
    <w:p w:rsidR="0086153E" w:rsidRPr="00CD7441" w:rsidRDefault="000961C6">
      <w:pPr>
        <w:spacing w:after="240" w:line="240" w:lineRule="auto"/>
        <w:ind w:firstLine="851"/>
        <w:jc w:val="both"/>
        <w:rPr>
          <w:rFonts w:ascii="Times New Roman" w:hAnsi="Times New Roman"/>
          <w:color w:val="auto"/>
          <w:sz w:val="28"/>
        </w:rPr>
      </w:pPr>
      <w:r w:rsidRPr="00CD7441">
        <w:rPr>
          <w:rFonts w:ascii="Times New Roman" w:hAnsi="Times New Roman"/>
          <w:color w:val="auto"/>
          <w:sz w:val="28"/>
        </w:rPr>
        <w:t xml:space="preserve">В рамках переговоров рассматривается возможность повышения окладов педагогических работников, что позволит улучшить их материальное положение и повысить привлекательность профессии. Также обсуждается вопрос о выравнивании окладов в соответствии с квалификационными группами. </w:t>
      </w:r>
    </w:p>
    <w:p w:rsidR="0086153E" w:rsidRPr="00CD7441" w:rsidRDefault="0086153E">
      <w:pPr>
        <w:spacing w:after="240" w:line="240" w:lineRule="auto"/>
        <w:ind w:firstLine="851"/>
        <w:jc w:val="both"/>
        <w:rPr>
          <w:rFonts w:ascii="Times New Roman" w:hAnsi="Times New Roman"/>
          <w:color w:val="auto"/>
          <w:sz w:val="28"/>
        </w:rPr>
      </w:pPr>
    </w:p>
    <w:p w:rsidR="0086153E" w:rsidRPr="00CD7441" w:rsidRDefault="000961C6">
      <w:pPr>
        <w:spacing w:after="0" w:line="360" w:lineRule="auto"/>
        <w:ind w:firstLine="851"/>
        <w:jc w:val="center"/>
        <w:rPr>
          <w:rFonts w:ascii="Times New Roman" w:hAnsi="Times New Roman"/>
          <w:b/>
          <w:color w:val="auto"/>
          <w:sz w:val="44"/>
        </w:rPr>
      </w:pPr>
      <w:r w:rsidRPr="00CD7441">
        <w:rPr>
          <w:rFonts w:ascii="Times New Roman" w:hAnsi="Times New Roman"/>
          <w:b/>
          <w:color w:val="auto"/>
          <w:sz w:val="44"/>
        </w:rPr>
        <w:t>Правозащитная работа</w:t>
      </w:r>
    </w:p>
    <w:p w:rsidR="0086153E" w:rsidRPr="00CD7441" w:rsidRDefault="000961C6">
      <w:pPr>
        <w:spacing w:after="0"/>
        <w:ind w:firstLine="851"/>
        <w:jc w:val="both"/>
        <w:rPr>
          <w:rFonts w:ascii="Times New Roman" w:hAnsi="Times New Roman"/>
          <w:color w:val="auto"/>
          <w:sz w:val="28"/>
        </w:rPr>
      </w:pPr>
      <w:r w:rsidRPr="00CD7441">
        <w:rPr>
          <w:rFonts w:ascii="Times New Roman" w:hAnsi="Times New Roman"/>
          <w:color w:val="auto"/>
          <w:sz w:val="28"/>
        </w:rPr>
        <w:t>Правозащитная работа областной организации Профсоюза в 2024 году осуществлялась штатными раб</w:t>
      </w:r>
      <w:r w:rsidR="00F04836" w:rsidRPr="00CD7441">
        <w:rPr>
          <w:rFonts w:ascii="Times New Roman" w:hAnsi="Times New Roman"/>
          <w:color w:val="auto"/>
          <w:sz w:val="28"/>
        </w:rPr>
        <w:t>отниками областной организации П</w:t>
      </w:r>
      <w:r w:rsidRPr="00CD7441">
        <w:rPr>
          <w:rFonts w:ascii="Times New Roman" w:hAnsi="Times New Roman"/>
          <w:color w:val="auto"/>
          <w:sz w:val="28"/>
        </w:rPr>
        <w:t>рофсоюза: правовым инспектором  труда и главным специалистом по правовым вопросам, а также  46  внештатными  правовыми инспекторами  труда.</w:t>
      </w:r>
    </w:p>
    <w:p w:rsidR="0086153E" w:rsidRPr="00CD7441" w:rsidRDefault="000961C6">
      <w:pPr>
        <w:spacing w:after="0"/>
        <w:ind w:firstLine="851"/>
        <w:jc w:val="both"/>
        <w:rPr>
          <w:rFonts w:ascii="Times New Roman" w:hAnsi="Times New Roman"/>
          <w:color w:val="auto"/>
          <w:sz w:val="28"/>
        </w:rPr>
      </w:pPr>
      <w:r w:rsidRPr="00CD7441">
        <w:rPr>
          <w:rFonts w:ascii="Times New Roman" w:hAnsi="Times New Roman"/>
          <w:color w:val="auto"/>
          <w:sz w:val="28"/>
        </w:rPr>
        <w:t xml:space="preserve">Было проведено </w:t>
      </w:r>
      <w:r w:rsidRPr="00CD7441">
        <w:rPr>
          <w:rFonts w:ascii="Times New Roman" w:hAnsi="Times New Roman"/>
          <w:b/>
          <w:color w:val="auto"/>
          <w:sz w:val="28"/>
        </w:rPr>
        <w:t>119</w:t>
      </w:r>
      <w:r w:rsidRPr="00CD7441">
        <w:rPr>
          <w:rFonts w:ascii="Times New Roman" w:hAnsi="Times New Roman"/>
          <w:color w:val="auto"/>
          <w:sz w:val="28"/>
        </w:rPr>
        <w:t xml:space="preserve"> проверок работодателей (в 2023 г. – 98), 52%  из которых проводились совместно с органами, осуществляющими управление в сфере образования. По итогам проверок за отчетный период работодателям было направлено </w:t>
      </w:r>
      <w:r w:rsidRPr="00CD7441">
        <w:rPr>
          <w:rFonts w:ascii="Times New Roman" w:hAnsi="Times New Roman"/>
          <w:b/>
          <w:color w:val="auto"/>
          <w:sz w:val="28"/>
        </w:rPr>
        <w:t>24</w:t>
      </w:r>
      <w:r w:rsidRPr="00CD7441">
        <w:rPr>
          <w:rFonts w:ascii="Times New Roman" w:hAnsi="Times New Roman"/>
          <w:color w:val="auto"/>
          <w:sz w:val="28"/>
        </w:rPr>
        <w:t xml:space="preserve"> представления об устранении  </w:t>
      </w:r>
      <w:r w:rsidRPr="00CD7441">
        <w:rPr>
          <w:rFonts w:ascii="Times New Roman" w:hAnsi="Times New Roman"/>
          <w:b/>
          <w:color w:val="auto"/>
          <w:sz w:val="28"/>
        </w:rPr>
        <w:t>525</w:t>
      </w:r>
      <w:r w:rsidRPr="00CD7441">
        <w:rPr>
          <w:rFonts w:ascii="Times New Roman" w:hAnsi="Times New Roman"/>
          <w:color w:val="auto"/>
          <w:sz w:val="28"/>
        </w:rPr>
        <w:t xml:space="preserve"> выявленных нарушений (в 2023 г.</w:t>
      </w:r>
      <w:r w:rsidR="00F04836" w:rsidRPr="00CD7441">
        <w:rPr>
          <w:rFonts w:ascii="Times New Roman" w:hAnsi="Times New Roman"/>
          <w:color w:val="auto"/>
          <w:sz w:val="28"/>
        </w:rPr>
        <w:t>,</w:t>
      </w:r>
      <w:r w:rsidRPr="00CD7441">
        <w:rPr>
          <w:rFonts w:ascii="Times New Roman" w:hAnsi="Times New Roman"/>
          <w:color w:val="auto"/>
          <w:sz w:val="28"/>
        </w:rPr>
        <w:t xml:space="preserve"> соответственно – 37 и 753).</w:t>
      </w:r>
    </w:p>
    <w:p w:rsidR="0086153E" w:rsidRPr="00CD7441" w:rsidRDefault="000961C6">
      <w:pPr>
        <w:spacing w:after="0"/>
        <w:ind w:firstLine="851"/>
        <w:jc w:val="both"/>
        <w:rPr>
          <w:rFonts w:ascii="Times New Roman" w:hAnsi="Times New Roman"/>
          <w:color w:val="auto"/>
          <w:sz w:val="28"/>
        </w:rPr>
      </w:pPr>
      <w:r w:rsidRPr="00CD7441">
        <w:rPr>
          <w:rFonts w:ascii="Times New Roman" w:hAnsi="Times New Roman"/>
          <w:color w:val="auto"/>
          <w:sz w:val="28"/>
        </w:rPr>
        <w:t xml:space="preserve">Реализация правозащитной работы осуществлялась по следующим основным направлениям: </w:t>
      </w:r>
    </w:p>
    <w:p w:rsidR="0086153E" w:rsidRPr="00CD7441" w:rsidRDefault="000961C6">
      <w:pPr>
        <w:spacing w:after="0"/>
        <w:ind w:firstLine="851"/>
        <w:jc w:val="both"/>
        <w:rPr>
          <w:rFonts w:ascii="Times New Roman" w:hAnsi="Times New Roman"/>
          <w:color w:val="auto"/>
          <w:sz w:val="28"/>
        </w:rPr>
      </w:pPr>
      <w:r w:rsidRPr="00CD7441">
        <w:rPr>
          <w:rFonts w:ascii="Times New Roman" w:hAnsi="Times New Roman"/>
          <w:color w:val="auto"/>
          <w:sz w:val="28"/>
        </w:rPr>
        <w:t xml:space="preserve">- </w:t>
      </w:r>
      <w:proofErr w:type="gramStart"/>
      <w:r w:rsidRPr="00CD7441">
        <w:rPr>
          <w:rFonts w:ascii="Times New Roman" w:hAnsi="Times New Roman"/>
          <w:color w:val="auto"/>
          <w:sz w:val="28"/>
        </w:rPr>
        <w:t>контроль за</w:t>
      </w:r>
      <w:proofErr w:type="gramEnd"/>
      <w:r w:rsidRPr="00CD7441">
        <w:rPr>
          <w:rFonts w:ascii="Times New Roman" w:hAnsi="Times New Roman"/>
          <w:color w:val="auto"/>
          <w:sz w:val="28"/>
        </w:rPr>
        <w:t xml:space="preserve"> соблюдением прав работников – членов Профсоюза;</w:t>
      </w:r>
    </w:p>
    <w:p w:rsidR="0086153E" w:rsidRPr="00CD7441" w:rsidRDefault="000961C6">
      <w:pPr>
        <w:spacing w:after="0"/>
        <w:ind w:firstLine="851"/>
        <w:jc w:val="both"/>
        <w:rPr>
          <w:rFonts w:ascii="Times New Roman" w:hAnsi="Times New Roman"/>
          <w:color w:val="auto"/>
          <w:sz w:val="28"/>
        </w:rPr>
      </w:pPr>
      <w:r w:rsidRPr="00CD7441">
        <w:rPr>
          <w:rFonts w:ascii="Times New Roman" w:hAnsi="Times New Roman"/>
          <w:color w:val="auto"/>
          <w:sz w:val="28"/>
        </w:rPr>
        <w:t xml:space="preserve">- защита их прав и законных интересов в судах; </w:t>
      </w:r>
    </w:p>
    <w:p w:rsidR="0086153E" w:rsidRPr="00CD7441" w:rsidRDefault="000961C6">
      <w:pPr>
        <w:spacing w:after="0"/>
        <w:ind w:firstLine="851"/>
        <w:jc w:val="both"/>
        <w:rPr>
          <w:rFonts w:ascii="Times New Roman" w:hAnsi="Times New Roman"/>
          <w:color w:val="auto"/>
          <w:sz w:val="28"/>
        </w:rPr>
      </w:pPr>
      <w:r w:rsidRPr="00CD7441">
        <w:rPr>
          <w:rFonts w:ascii="Times New Roman" w:hAnsi="Times New Roman"/>
          <w:color w:val="auto"/>
          <w:sz w:val="28"/>
        </w:rPr>
        <w:t>- правовая экспертиза и разработка проектов коллективных договоров, соглашений и иных нормативных актов;</w:t>
      </w:r>
    </w:p>
    <w:p w:rsidR="0086153E" w:rsidRPr="00CD7441" w:rsidRDefault="000961C6">
      <w:pPr>
        <w:spacing w:after="0"/>
        <w:ind w:firstLine="851"/>
        <w:jc w:val="both"/>
        <w:rPr>
          <w:rFonts w:ascii="Times New Roman" w:hAnsi="Times New Roman"/>
          <w:color w:val="auto"/>
          <w:sz w:val="28"/>
        </w:rPr>
      </w:pPr>
      <w:r w:rsidRPr="00CD7441">
        <w:rPr>
          <w:rFonts w:ascii="Times New Roman" w:hAnsi="Times New Roman"/>
          <w:color w:val="auto"/>
          <w:sz w:val="28"/>
        </w:rPr>
        <w:t xml:space="preserve">- подготовка предложений о внесении изменений в законодательство и иные нормативные правовые акты, содержащие нормы трудового права, направленные на повышение социально-трудовых прав и гарантий работников; </w:t>
      </w:r>
    </w:p>
    <w:p w:rsidR="0086153E" w:rsidRPr="00CD7441" w:rsidRDefault="000961C6">
      <w:pPr>
        <w:spacing w:after="0"/>
        <w:ind w:firstLine="851"/>
        <w:jc w:val="both"/>
        <w:rPr>
          <w:rFonts w:ascii="Times New Roman" w:hAnsi="Times New Roman"/>
          <w:color w:val="auto"/>
          <w:sz w:val="28"/>
        </w:rPr>
      </w:pPr>
      <w:r w:rsidRPr="00CD7441">
        <w:rPr>
          <w:rFonts w:ascii="Times New Roman" w:hAnsi="Times New Roman"/>
          <w:color w:val="auto"/>
          <w:sz w:val="28"/>
        </w:rPr>
        <w:t>-  консультационная и разъяснительная работа.</w:t>
      </w:r>
    </w:p>
    <w:p w:rsidR="0086153E" w:rsidRPr="00CD7441" w:rsidRDefault="000961C6">
      <w:pPr>
        <w:spacing w:after="0"/>
        <w:ind w:firstLine="851"/>
        <w:jc w:val="both"/>
        <w:rPr>
          <w:rFonts w:ascii="Times New Roman" w:hAnsi="Times New Roman"/>
          <w:color w:val="auto"/>
          <w:sz w:val="28"/>
        </w:rPr>
      </w:pPr>
      <w:r w:rsidRPr="00CD7441">
        <w:rPr>
          <w:rFonts w:ascii="Times New Roman" w:hAnsi="Times New Roman"/>
          <w:color w:val="auto"/>
          <w:sz w:val="28"/>
        </w:rPr>
        <w:lastRenderedPageBreak/>
        <w:t xml:space="preserve">В 2024 году произведено 90 выступлений и других публикаций по вопросам правовой защиты в средствах массовой информации, подготовлено 12   информационных листков.                       </w:t>
      </w:r>
    </w:p>
    <w:p w:rsidR="0086153E" w:rsidRPr="00CD7441" w:rsidRDefault="000961C6">
      <w:pPr>
        <w:spacing w:after="0"/>
        <w:ind w:firstLine="851"/>
        <w:jc w:val="both"/>
        <w:rPr>
          <w:rFonts w:ascii="Times New Roman" w:hAnsi="Times New Roman"/>
          <w:color w:val="auto"/>
          <w:sz w:val="28"/>
        </w:rPr>
      </w:pPr>
      <w:r w:rsidRPr="00CD7441">
        <w:rPr>
          <w:rFonts w:ascii="Times New Roman" w:hAnsi="Times New Roman"/>
          <w:color w:val="auto"/>
          <w:sz w:val="28"/>
        </w:rPr>
        <w:t>За отчетный период оказана  помощь при разработке проектов  269 коллективных  договоров и соглашений, а также по подготовке 91 искового заявления, апелляционных и кассационных жалоб, возражений на жалобы.</w:t>
      </w:r>
    </w:p>
    <w:p w:rsidR="0086153E" w:rsidRPr="00CD7441" w:rsidRDefault="000961C6">
      <w:pPr>
        <w:spacing w:after="0"/>
        <w:ind w:firstLine="851"/>
        <w:jc w:val="both"/>
        <w:rPr>
          <w:rFonts w:ascii="Times New Roman" w:hAnsi="Times New Roman"/>
          <w:color w:val="auto"/>
          <w:sz w:val="28"/>
        </w:rPr>
      </w:pPr>
      <w:r w:rsidRPr="00CD7441">
        <w:rPr>
          <w:rFonts w:ascii="Times New Roman" w:hAnsi="Times New Roman"/>
          <w:color w:val="auto"/>
          <w:sz w:val="28"/>
        </w:rPr>
        <w:t xml:space="preserve">Проведена экспертиза 4 проектов федеральных и региональных нормативных правовых актов, 136 проектов муниципальных нормативных правовых актов и 269 коллективных договоров и   соглашений. </w:t>
      </w:r>
    </w:p>
    <w:p w:rsidR="0086153E" w:rsidRPr="00CD7441" w:rsidRDefault="000961C6">
      <w:pPr>
        <w:spacing w:after="0"/>
        <w:ind w:firstLine="851"/>
        <w:jc w:val="both"/>
        <w:rPr>
          <w:rFonts w:ascii="Times New Roman" w:hAnsi="Times New Roman"/>
          <w:color w:val="auto"/>
          <w:sz w:val="28"/>
        </w:rPr>
      </w:pPr>
      <w:r w:rsidRPr="00CD7441">
        <w:rPr>
          <w:rFonts w:ascii="Times New Roman" w:hAnsi="Times New Roman"/>
          <w:color w:val="auto"/>
          <w:sz w:val="28"/>
        </w:rPr>
        <w:t>На личном приеме было принято, включая устные обращения, 4264  члена Профсоюза (в 2023 г. – 4245). Рассмотрено 195 письменных жалоб  и других обращений (в 2023 г. – 391).</w:t>
      </w:r>
    </w:p>
    <w:p w:rsidR="0086153E" w:rsidRPr="00CD7441" w:rsidRDefault="000961C6">
      <w:pPr>
        <w:spacing w:after="0"/>
        <w:ind w:firstLine="851"/>
        <w:jc w:val="both"/>
        <w:rPr>
          <w:rFonts w:ascii="Times New Roman" w:hAnsi="Times New Roman"/>
          <w:color w:val="auto"/>
          <w:sz w:val="28"/>
        </w:rPr>
      </w:pPr>
      <w:r w:rsidRPr="00CD7441">
        <w:rPr>
          <w:rFonts w:ascii="Times New Roman" w:hAnsi="Times New Roman"/>
          <w:color w:val="auto"/>
          <w:sz w:val="28"/>
        </w:rPr>
        <w:t>Значительное количество обращений было рассмотрено по существу и разрешено в пользу р</w:t>
      </w:r>
      <w:r w:rsidR="00F04836" w:rsidRPr="00CD7441">
        <w:rPr>
          <w:rFonts w:ascii="Times New Roman" w:hAnsi="Times New Roman"/>
          <w:color w:val="auto"/>
          <w:sz w:val="28"/>
        </w:rPr>
        <w:t>аботников как в режиме офлайн, так и онлайн</w:t>
      </w:r>
      <w:r w:rsidRPr="00CD7441">
        <w:rPr>
          <w:rFonts w:ascii="Times New Roman" w:hAnsi="Times New Roman"/>
          <w:color w:val="auto"/>
          <w:sz w:val="28"/>
        </w:rPr>
        <w:t xml:space="preserve">. </w:t>
      </w:r>
    </w:p>
    <w:p w:rsidR="0086153E" w:rsidRPr="00CD7441" w:rsidRDefault="000961C6">
      <w:pPr>
        <w:spacing w:after="0"/>
        <w:ind w:firstLine="851"/>
        <w:jc w:val="both"/>
        <w:rPr>
          <w:rFonts w:ascii="Times New Roman" w:hAnsi="Times New Roman"/>
          <w:color w:val="auto"/>
          <w:sz w:val="28"/>
        </w:rPr>
      </w:pPr>
      <w:r w:rsidRPr="00CD7441">
        <w:rPr>
          <w:rFonts w:ascii="Times New Roman" w:hAnsi="Times New Roman"/>
          <w:color w:val="auto"/>
          <w:sz w:val="28"/>
        </w:rPr>
        <w:t xml:space="preserve">Работниками аппарата Воронежской областной организации ежемесячно проводится в режиме онлайн «Открытая профсоюзная приемная». В 2024 году было проведено 8  открытых приемных. </w:t>
      </w:r>
    </w:p>
    <w:p w:rsidR="0086153E" w:rsidRPr="00CD7441" w:rsidRDefault="000961C6">
      <w:pPr>
        <w:spacing w:after="0"/>
        <w:ind w:firstLine="851"/>
        <w:jc w:val="both"/>
        <w:rPr>
          <w:rFonts w:ascii="Times New Roman" w:hAnsi="Times New Roman"/>
          <w:color w:val="auto"/>
          <w:sz w:val="28"/>
        </w:rPr>
      </w:pPr>
      <w:proofErr w:type="gramStart"/>
      <w:r w:rsidRPr="00CD7441">
        <w:rPr>
          <w:rFonts w:ascii="Times New Roman" w:hAnsi="Times New Roman"/>
          <w:color w:val="auto"/>
          <w:sz w:val="28"/>
        </w:rPr>
        <w:t>В отчетном периоде правовая помощь оказывалась  по актуальным вопросам, связанным с изменением условий и расторжением трудового договора; нарушением порядка увольнения в связи с сокращением численности или штата работников; корректностью начисления заработной платы и установления выплат стимулирующего характера; призывом на военную службу; предоставлением мер социальной поддержки педагогическим работникам, проживающим и работающим в сельской местности;</w:t>
      </w:r>
      <w:proofErr w:type="gramEnd"/>
      <w:r w:rsidRPr="00CD7441">
        <w:rPr>
          <w:rFonts w:ascii="Times New Roman" w:hAnsi="Times New Roman"/>
          <w:color w:val="auto"/>
          <w:sz w:val="28"/>
        </w:rPr>
        <w:t xml:space="preserve"> распределением учебной нагрузки, порядком ее изменения и другим вопросам.</w:t>
      </w:r>
    </w:p>
    <w:p w:rsidR="0086153E" w:rsidRPr="00CD7441" w:rsidRDefault="000961C6">
      <w:pPr>
        <w:spacing w:after="0"/>
        <w:ind w:firstLine="851"/>
        <w:jc w:val="both"/>
        <w:rPr>
          <w:rFonts w:ascii="Times New Roman" w:hAnsi="Times New Roman"/>
          <w:color w:val="auto"/>
          <w:sz w:val="28"/>
        </w:rPr>
      </w:pPr>
      <w:r w:rsidRPr="00CD7441">
        <w:rPr>
          <w:rFonts w:ascii="Times New Roman" w:hAnsi="Times New Roman"/>
          <w:b/>
          <w:color w:val="auto"/>
          <w:sz w:val="28"/>
        </w:rPr>
        <w:t>Экономическая эффективность</w:t>
      </w:r>
      <w:r w:rsidRPr="00CD7441">
        <w:rPr>
          <w:rFonts w:ascii="Times New Roman" w:hAnsi="Times New Roman"/>
          <w:color w:val="auto"/>
          <w:sz w:val="28"/>
        </w:rPr>
        <w:t xml:space="preserve"> правозащитной работы организации в 2024 году составила </w:t>
      </w:r>
      <w:r w:rsidRPr="00CD7441">
        <w:rPr>
          <w:rFonts w:ascii="Times New Roman" w:hAnsi="Times New Roman"/>
          <w:b/>
          <w:color w:val="auto"/>
          <w:sz w:val="28"/>
        </w:rPr>
        <w:t xml:space="preserve">26 </w:t>
      </w:r>
      <w:proofErr w:type="gramStart"/>
      <w:r w:rsidRPr="00CD7441">
        <w:rPr>
          <w:rFonts w:ascii="Times New Roman" w:hAnsi="Times New Roman"/>
          <w:b/>
          <w:color w:val="auto"/>
          <w:sz w:val="28"/>
        </w:rPr>
        <w:t>млн</w:t>
      </w:r>
      <w:proofErr w:type="gramEnd"/>
      <w:r w:rsidRPr="00CD7441">
        <w:rPr>
          <w:rFonts w:ascii="Times New Roman" w:hAnsi="Times New Roman"/>
          <w:b/>
          <w:color w:val="auto"/>
          <w:sz w:val="28"/>
        </w:rPr>
        <w:t xml:space="preserve"> руб.</w:t>
      </w:r>
      <w:r w:rsidRPr="00CD7441">
        <w:rPr>
          <w:rFonts w:ascii="Times New Roman" w:hAnsi="Times New Roman"/>
          <w:color w:val="auto"/>
          <w:sz w:val="28"/>
        </w:rPr>
        <w:t xml:space="preserve"> (больше на 1 млн руб.</w:t>
      </w:r>
      <w:r w:rsidR="00F04836" w:rsidRPr="00CD7441">
        <w:rPr>
          <w:rFonts w:ascii="Times New Roman" w:hAnsi="Times New Roman"/>
          <w:color w:val="auto"/>
          <w:sz w:val="28"/>
        </w:rPr>
        <w:t>,</w:t>
      </w:r>
      <w:r w:rsidRPr="00CD7441">
        <w:rPr>
          <w:rFonts w:ascii="Times New Roman" w:hAnsi="Times New Roman"/>
          <w:color w:val="auto"/>
          <w:sz w:val="28"/>
        </w:rPr>
        <w:t xml:space="preserve"> чем в 2023 году).</w:t>
      </w:r>
    </w:p>
    <w:p w:rsidR="0086153E" w:rsidRPr="00CD7441" w:rsidRDefault="0086153E">
      <w:pPr>
        <w:spacing w:after="0"/>
        <w:ind w:firstLine="851"/>
        <w:jc w:val="center"/>
        <w:rPr>
          <w:rFonts w:ascii="Times New Roman" w:hAnsi="Times New Roman"/>
          <w:color w:val="auto"/>
          <w:sz w:val="28"/>
        </w:rPr>
      </w:pPr>
    </w:p>
    <w:p w:rsidR="0086153E" w:rsidRPr="00CD7441" w:rsidRDefault="000961C6">
      <w:pPr>
        <w:spacing w:after="0"/>
        <w:ind w:firstLine="851"/>
        <w:jc w:val="center"/>
        <w:rPr>
          <w:rFonts w:ascii="Times New Roman" w:hAnsi="Times New Roman"/>
          <w:b/>
          <w:color w:val="auto"/>
          <w:sz w:val="36"/>
        </w:rPr>
      </w:pPr>
      <w:r w:rsidRPr="00CD7441">
        <w:rPr>
          <w:rFonts w:ascii="Times New Roman" w:hAnsi="Times New Roman"/>
          <w:b/>
          <w:color w:val="auto"/>
          <w:sz w:val="36"/>
        </w:rPr>
        <w:t xml:space="preserve">Охрана образовательных организаций </w:t>
      </w:r>
    </w:p>
    <w:p w:rsidR="0086153E" w:rsidRPr="00CD7441" w:rsidRDefault="000961C6">
      <w:pPr>
        <w:spacing w:after="0"/>
        <w:ind w:firstLine="851"/>
        <w:jc w:val="center"/>
        <w:rPr>
          <w:rFonts w:ascii="Times New Roman" w:hAnsi="Times New Roman"/>
          <w:b/>
          <w:color w:val="auto"/>
          <w:sz w:val="36"/>
        </w:rPr>
      </w:pPr>
      <w:r w:rsidRPr="00CD7441">
        <w:rPr>
          <w:rFonts w:ascii="Times New Roman" w:hAnsi="Times New Roman"/>
          <w:b/>
          <w:color w:val="auto"/>
          <w:sz w:val="36"/>
        </w:rPr>
        <w:t>города Воронежа</w:t>
      </w:r>
    </w:p>
    <w:p w:rsidR="0086153E" w:rsidRPr="00CD7441" w:rsidRDefault="000961C6">
      <w:pPr>
        <w:ind w:firstLine="851"/>
        <w:rPr>
          <w:rFonts w:ascii="Times New Roman" w:hAnsi="Times New Roman"/>
          <w:color w:val="auto"/>
          <w:sz w:val="28"/>
        </w:rPr>
      </w:pPr>
      <w:r w:rsidRPr="00CD7441">
        <w:rPr>
          <w:rFonts w:ascii="Times New Roman" w:hAnsi="Times New Roman"/>
          <w:color w:val="auto"/>
          <w:sz w:val="28"/>
        </w:rPr>
        <w:t>Воронежский обко</w:t>
      </w:r>
      <w:r w:rsidR="00F04836" w:rsidRPr="00CD7441">
        <w:rPr>
          <w:rFonts w:ascii="Times New Roman" w:hAnsi="Times New Roman"/>
          <w:color w:val="auto"/>
          <w:sz w:val="28"/>
        </w:rPr>
        <w:t>м П</w:t>
      </w:r>
      <w:r w:rsidRPr="00CD7441">
        <w:rPr>
          <w:rFonts w:ascii="Times New Roman" w:hAnsi="Times New Roman"/>
          <w:color w:val="auto"/>
          <w:sz w:val="28"/>
        </w:rPr>
        <w:t xml:space="preserve">рофсоюза образования с привлечением прокуратуры во второй половине 2020 года добился выделения средств на охрану образовательных организаций Воронежа из бюджета города. Соответственно, обком Профсоюза добился и прекращения в Воронеже действия организованной властью незаконной схемы поборов с родителей на охрану образовательных организаций. </w:t>
      </w:r>
    </w:p>
    <w:p w:rsidR="0086153E" w:rsidRPr="00CD7441" w:rsidRDefault="000961C6">
      <w:pPr>
        <w:ind w:firstLine="851"/>
        <w:rPr>
          <w:rFonts w:ascii="Times New Roman" w:hAnsi="Times New Roman"/>
          <w:color w:val="auto"/>
          <w:sz w:val="28"/>
        </w:rPr>
      </w:pPr>
      <w:r w:rsidRPr="00CD7441">
        <w:rPr>
          <w:rFonts w:ascii="Times New Roman" w:hAnsi="Times New Roman"/>
          <w:color w:val="auto"/>
          <w:sz w:val="28"/>
        </w:rPr>
        <w:lastRenderedPageBreak/>
        <w:t>Об экономической эффективности действий нашего Профсоюза в данной ситуации можно судить, используя данные Управления образования и молодежной политики администрации городского округа город Воронеж. В ноябре 2024 года, отвечая н</w:t>
      </w:r>
      <w:r w:rsidR="00F04836" w:rsidRPr="00CD7441">
        <w:rPr>
          <w:rFonts w:ascii="Times New Roman" w:hAnsi="Times New Roman"/>
          <w:color w:val="auto"/>
          <w:sz w:val="28"/>
        </w:rPr>
        <w:t>а запрос областной организации П</w:t>
      </w:r>
      <w:r w:rsidRPr="00CD7441">
        <w:rPr>
          <w:rFonts w:ascii="Times New Roman" w:hAnsi="Times New Roman"/>
          <w:color w:val="auto"/>
          <w:sz w:val="28"/>
        </w:rPr>
        <w:t>рофсоюза образования, руководитель управления О.Н. Бакуменко, в частности, сообщила следующую информацию:</w:t>
      </w:r>
    </w:p>
    <w:p w:rsidR="0086153E" w:rsidRPr="00CD7441" w:rsidRDefault="000961C6">
      <w:pPr>
        <w:ind w:firstLine="851"/>
        <w:rPr>
          <w:rFonts w:ascii="Times New Roman" w:hAnsi="Times New Roman"/>
          <w:color w:val="auto"/>
          <w:sz w:val="28"/>
        </w:rPr>
      </w:pPr>
      <w:proofErr w:type="gramStart"/>
      <w:r w:rsidRPr="00CD7441">
        <w:rPr>
          <w:rFonts w:ascii="Times New Roman" w:hAnsi="Times New Roman"/>
          <w:color w:val="auto"/>
          <w:sz w:val="28"/>
        </w:rPr>
        <w:t>«С 1 сентября 2020 года по настоящее время со всеми 123 общеобразовательными организациями, подведомственными Управлению образования и молодежной политики, заключены контракты на оказание охранных услуг силами частных лицензированных охранных предприятий (ЧОП), а также на оказание услуг по реагированию полиции (ФГКУ «УВО ВНГ РФ по Воронежской области») за счет средств бюджета городского округа город Воронеж.</w:t>
      </w:r>
      <w:proofErr w:type="gramEnd"/>
    </w:p>
    <w:p w:rsidR="0086153E" w:rsidRPr="00CD7441" w:rsidRDefault="000961C6">
      <w:pPr>
        <w:ind w:firstLine="851"/>
        <w:rPr>
          <w:rFonts w:ascii="Times New Roman" w:hAnsi="Times New Roman"/>
          <w:color w:val="auto"/>
          <w:sz w:val="28"/>
        </w:rPr>
      </w:pPr>
      <w:r w:rsidRPr="00CD7441">
        <w:rPr>
          <w:rFonts w:ascii="Times New Roman" w:hAnsi="Times New Roman"/>
          <w:color w:val="auto"/>
          <w:sz w:val="28"/>
        </w:rPr>
        <w:t xml:space="preserve">Информация о предоставлении услуг по охране общеобразовательных организаций с 2020 по 2024 год, финансируемых за счет средств бюджета городского округа город </w:t>
      </w:r>
      <w:r w:rsidR="00CF6D6F" w:rsidRPr="00CD7441">
        <w:rPr>
          <w:rFonts w:ascii="Times New Roman" w:hAnsi="Times New Roman"/>
          <w:color w:val="auto"/>
          <w:sz w:val="28"/>
        </w:rPr>
        <w:t>Воронеж, представлена в таблице:</w:t>
      </w:r>
    </w:p>
    <w:p w:rsidR="0086153E" w:rsidRPr="00CD7441" w:rsidRDefault="000961C6">
      <w:pPr>
        <w:ind w:firstLine="851"/>
        <w:rPr>
          <w:rFonts w:ascii="Times New Roman" w:hAnsi="Times New Roman"/>
          <w:color w:val="auto"/>
          <w:sz w:val="28"/>
        </w:rPr>
      </w:pPr>
      <w:r w:rsidRPr="00CD7441">
        <w:rPr>
          <w:rFonts w:ascii="Times New Roman" w:hAnsi="Times New Roman"/>
          <w:noProof/>
          <w:color w:val="auto"/>
          <w:sz w:val="28"/>
        </w:rPr>
        <w:drawing>
          <wp:inline distT="0" distB="0" distL="0" distR="0" wp14:anchorId="26E04F26" wp14:editId="064923AC">
            <wp:extent cx="4012829" cy="1711756"/>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4012829" cy="1711756"/>
                    </a:xfrm>
                    <a:prstGeom prst="rect">
                      <a:avLst/>
                    </a:prstGeom>
                  </pic:spPr>
                </pic:pic>
              </a:graphicData>
            </a:graphic>
          </wp:inline>
        </w:drawing>
      </w:r>
    </w:p>
    <w:p w:rsidR="0086153E" w:rsidRPr="00CD7441" w:rsidRDefault="000961C6">
      <w:pPr>
        <w:ind w:firstLine="851"/>
        <w:rPr>
          <w:rFonts w:ascii="Times New Roman" w:hAnsi="Times New Roman"/>
          <w:color w:val="auto"/>
          <w:sz w:val="28"/>
        </w:rPr>
      </w:pPr>
      <w:r w:rsidRPr="00CD7441">
        <w:rPr>
          <w:rFonts w:ascii="Times New Roman" w:hAnsi="Times New Roman"/>
          <w:color w:val="auto"/>
          <w:sz w:val="28"/>
        </w:rPr>
        <w:t xml:space="preserve">Таким образом, общая </w:t>
      </w:r>
      <w:r w:rsidRPr="00CD7441">
        <w:rPr>
          <w:rFonts w:ascii="Times New Roman" w:hAnsi="Times New Roman"/>
          <w:b/>
          <w:color w:val="auto"/>
          <w:sz w:val="28"/>
        </w:rPr>
        <w:t xml:space="preserve">экономическая эффективность действий Профсоюза в данном вопросе составила свыше 600 </w:t>
      </w:r>
      <w:proofErr w:type="gramStart"/>
      <w:r w:rsidRPr="00CD7441">
        <w:rPr>
          <w:rFonts w:ascii="Times New Roman" w:hAnsi="Times New Roman"/>
          <w:b/>
          <w:color w:val="auto"/>
          <w:sz w:val="28"/>
        </w:rPr>
        <w:t>млн</w:t>
      </w:r>
      <w:proofErr w:type="gramEnd"/>
      <w:r w:rsidRPr="00CD7441">
        <w:rPr>
          <w:rFonts w:ascii="Times New Roman" w:hAnsi="Times New Roman"/>
          <w:b/>
          <w:color w:val="auto"/>
          <w:sz w:val="28"/>
        </w:rPr>
        <w:t xml:space="preserve"> руб., в том числе свыше 177 млн руб. в 2024 году.</w:t>
      </w:r>
    </w:p>
    <w:p w:rsidR="0086153E" w:rsidRPr="00CD7441" w:rsidRDefault="0086153E">
      <w:pPr>
        <w:spacing w:after="0" w:line="240" w:lineRule="auto"/>
        <w:jc w:val="center"/>
        <w:rPr>
          <w:rFonts w:ascii="Times New Roman" w:hAnsi="Times New Roman"/>
          <w:b/>
          <w:color w:val="auto"/>
          <w:sz w:val="44"/>
        </w:rPr>
      </w:pPr>
    </w:p>
    <w:p w:rsidR="0086153E" w:rsidRPr="00CD7441" w:rsidRDefault="000961C6">
      <w:pPr>
        <w:spacing w:after="0" w:line="240" w:lineRule="auto"/>
        <w:jc w:val="center"/>
        <w:rPr>
          <w:rFonts w:ascii="Times New Roman" w:hAnsi="Times New Roman"/>
          <w:b/>
          <w:color w:val="auto"/>
          <w:sz w:val="44"/>
        </w:rPr>
      </w:pPr>
      <w:r w:rsidRPr="00CD7441">
        <w:rPr>
          <w:rFonts w:ascii="Times New Roman" w:hAnsi="Times New Roman"/>
          <w:b/>
          <w:color w:val="auto"/>
          <w:sz w:val="44"/>
        </w:rPr>
        <w:t>Охрана труда</w:t>
      </w:r>
    </w:p>
    <w:p w:rsidR="0086153E" w:rsidRPr="00CD7441" w:rsidRDefault="0086153E">
      <w:pPr>
        <w:spacing w:after="0" w:line="240" w:lineRule="auto"/>
        <w:jc w:val="center"/>
        <w:rPr>
          <w:rFonts w:ascii="Times New Roman" w:hAnsi="Times New Roman"/>
          <w:color w:val="auto"/>
          <w:sz w:val="32"/>
        </w:rPr>
      </w:pPr>
    </w:p>
    <w:p w:rsidR="0086153E" w:rsidRPr="00CD7441" w:rsidRDefault="000961C6">
      <w:pPr>
        <w:widowControl w:val="0"/>
        <w:spacing w:after="0"/>
        <w:ind w:right="9" w:firstLine="855"/>
        <w:jc w:val="both"/>
        <w:rPr>
          <w:rFonts w:ascii="Times New Roman" w:hAnsi="Times New Roman"/>
          <w:color w:val="auto"/>
          <w:sz w:val="28"/>
          <w:highlight w:val="white"/>
        </w:rPr>
      </w:pPr>
      <w:r w:rsidRPr="00CD7441">
        <w:rPr>
          <w:rFonts w:ascii="Times New Roman" w:hAnsi="Times New Roman"/>
          <w:color w:val="auto"/>
          <w:sz w:val="28"/>
          <w:highlight w:val="white"/>
        </w:rPr>
        <w:t>Обл</w:t>
      </w:r>
      <w:r w:rsidR="00CF6D6F" w:rsidRPr="00CD7441">
        <w:rPr>
          <w:rFonts w:ascii="Times New Roman" w:hAnsi="Times New Roman"/>
          <w:color w:val="auto"/>
          <w:sz w:val="28"/>
          <w:highlight w:val="white"/>
        </w:rPr>
        <w:t>астная организация Профсоюза, ее</w:t>
      </w:r>
      <w:r w:rsidRPr="00CD7441">
        <w:rPr>
          <w:rFonts w:ascii="Times New Roman" w:hAnsi="Times New Roman"/>
          <w:color w:val="auto"/>
          <w:sz w:val="28"/>
          <w:highlight w:val="white"/>
        </w:rPr>
        <w:t xml:space="preserve"> техническ</w:t>
      </w:r>
      <w:r w:rsidR="00CF6D6F" w:rsidRPr="00CD7441">
        <w:rPr>
          <w:rFonts w:ascii="Times New Roman" w:hAnsi="Times New Roman"/>
          <w:color w:val="auto"/>
          <w:sz w:val="28"/>
          <w:highlight w:val="white"/>
        </w:rPr>
        <w:t>ая инспекция труда</w:t>
      </w:r>
      <w:r w:rsidRPr="00CD7441">
        <w:rPr>
          <w:rFonts w:ascii="Times New Roman" w:hAnsi="Times New Roman"/>
          <w:color w:val="auto"/>
          <w:sz w:val="28"/>
          <w:highlight w:val="white"/>
        </w:rPr>
        <w:t xml:space="preserve"> направляли свою деятельность на контроль над выполнением требований законодательства по охране труда, обеспечением гарантий работникам организаций образования на безопасные и здоровые условия труда, на защиту социально-трудовых прав и про</w:t>
      </w:r>
      <w:r w:rsidR="00CF6D6F" w:rsidRPr="00CD7441">
        <w:rPr>
          <w:rFonts w:ascii="Times New Roman" w:hAnsi="Times New Roman"/>
          <w:color w:val="auto"/>
          <w:sz w:val="28"/>
          <w:highlight w:val="white"/>
        </w:rPr>
        <w:t>фессиональных интересов членов П</w:t>
      </w:r>
      <w:r w:rsidRPr="00CD7441">
        <w:rPr>
          <w:rFonts w:ascii="Times New Roman" w:hAnsi="Times New Roman"/>
          <w:color w:val="auto"/>
          <w:sz w:val="28"/>
          <w:highlight w:val="white"/>
        </w:rPr>
        <w:t xml:space="preserve">рофсоюза. </w:t>
      </w:r>
    </w:p>
    <w:p w:rsidR="0086153E" w:rsidRPr="00CD7441" w:rsidRDefault="000961C6">
      <w:pPr>
        <w:widowControl w:val="0"/>
        <w:spacing w:after="0"/>
        <w:ind w:right="9" w:firstLine="855"/>
        <w:jc w:val="both"/>
        <w:rPr>
          <w:rFonts w:ascii="Times New Roman" w:hAnsi="Times New Roman"/>
          <w:color w:val="auto"/>
          <w:sz w:val="28"/>
          <w:highlight w:val="white"/>
        </w:rPr>
      </w:pPr>
      <w:r w:rsidRPr="00CD7441">
        <w:rPr>
          <w:rFonts w:ascii="Times New Roman" w:hAnsi="Times New Roman"/>
          <w:color w:val="auto"/>
          <w:sz w:val="28"/>
          <w:highlight w:val="white"/>
        </w:rPr>
        <w:lastRenderedPageBreak/>
        <w:t>Приоритетным направлением в деятельности технической инспекции труда являлось проведение обследований и проверок соблюдения требований охраны труда в организациях образования.</w:t>
      </w:r>
    </w:p>
    <w:p w:rsidR="0086153E" w:rsidRPr="00CD7441" w:rsidRDefault="000961C6">
      <w:pPr>
        <w:widowControl w:val="0"/>
        <w:spacing w:after="0"/>
        <w:ind w:right="9" w:firstLine="855"/>
        <w:jc w:val="both"/>
        <w:rPr>
          <w:rFonts w:ascii="Times New Roman" w:hAnsi="Times New Roman"/>
          <w:color w:val="auto"/>
          <w:sz w:val="28"/>
          <w:highlight w:val="white"/>
        </w:rPr>
      </w:pPr>
      <w:r w:rsidRPr="00CD7441">
        <w:rPr>
          <w:rFonts w:ascii="Times New Roman" w:hAnsi="Times New Roman"/>
          <w:color w:val="auto"/>
          <w:sz w:val="28"/>
          <w:highlight w:val="white"/>
        </w:rPr>
        <w:t>Обследования проводились на всех уровнях структуры областной организации техническим инспектором труда, внештатными техническими инспекторами труда, уполномоченными лицами по охране труда, членами комиссий по охране труда образовательных организаций, профактивом.</w:t>
      </w:r>
    </w:p>
    <w:p w:rsidR="0086153E" w:rsidRPr="00CD7441" w:rsidRDefault="000961C6">
      <w:pPr>
        <w:widowControl w:val="0"/>
        <w:spacing w:after="0"/>
        <w:ind w:right="9" w:firstLine="855"/>
        <w:jc w:val="both"/>
        <w:rPr>
          <w:rFonts w:ascii="Times New Roman" w:hAnsi="Times New Roman"/>
          <w:color w:val="auto"/>
          <w:sz w:val="28"/>
          <w:highlight w:val="white"/>
        </w:rPr>
      </w:pPr>
      <w:r w:rsidRPr="00CD7441">
        <w:rPr>
          <w:rFonts w:ascii="Times New Roman" w:hAnsi="Times New Roman"/>
          <w:color w:val="auto"/>
          <w:sz w:val="28"/>
          <w:highlight w:val="white"/>
        </w:rPr>
        <w:t xml:space="preserve">Общее количество проведенных мероприятий по контролю составило 2332 обследования (в 2023 г. – 2648), в ходе которых выявлено 5543 нарушения требований охраны труда (в 2023 г. – 7069), подготовлено и выдано 572 представления (в 2023 г. – 835). При приемке образовательных  организаций к новому учебному году проведен областной мониторинг готовности локальных нормативных актов по охране труда. </w:t>
      </w:r>
    </w:p>
    <w:p w:rsidR="0086153E" w:rsidRPr="00CD7441" w:rsidRDefault="000961C6">
      <w:pPr>
        <w:widowControl w:val="0"/>
        <w:spacing w:after="0"/>
        <w:ind w:right="9" w:firstLine="855"/>
        <w:jc w:val="both"/>
        <w:rPr>
          <w:rFonts w:ascii="Times New Roman" w:hAnsi="Times New Roman"/>
          <w:color w:val="auto"/>
          <w:sz w:val="28"/>
          <w:highlight w:val="white"/>
        </w:rPr>
      </w:pPr>
      <w:r w:rsidRPr="00CD7441">
        <w:rPr>
          <w:rFonts w:ascii="Times New Roman" w:hAnsi="Times New Roman"/>
          <w:color w:val="auto"/>
          <w:sz w:val="28"/>
          <w:highlight w:val="white"/>
        </w:rPr>
        <w:t>Обследования и проверки главным техническим инспектором труда проводились в соответствии с планом работы, в котором особое внимание уделялось комплексному обследованию организаций образования, работе профсоюзных орг</w:t>
      </w:r>
      <w:r w:rsidR="00CF6D6F" w:rsidRPr="00CD7441">
        <w:rPr>
          <w:rFonts w:ascii="Times New Roman" w:hAnsi="Times New Roman"/>
          <w:color w:val="auto"/>
          <w:sz w:val="28"/>
          <w:highlight w:val="white"/>
        </w:rPr>
        <w:t>анизаций по защите прав членов П</w:t>
      </w:r>
      <w:r w:rsidRPr="00CD7441">
        <w:rPr>
          <w:rFonts w:ascii="Times New Roman" w:hAnsi="Times New Roman"/>
          <w:color w:val="auto"/>
          <w:sz w:val="28"/>
          <w:highlight w:val="white"/>
        </w:rPr>
        <w:t xml:space="preserve">рофсоюза на охрану труда. За отчетный период проведены проверки в Левобережном, Центральном, Советском  районах г. Воронежа, Острогожском, </w:t>
      </w:r>
      <w:proofErr w:type="spellStart"/>
      <w:r w:rsidRPr="00CD7441">
        <w:rPr>
          <w:rFonts w:ascii="Times New Roman" w:hAnsi="Times New Roman"/>
          <w:color w:val="auto"/>
          <w:sz w:val="28"/>
          <w:highlight w:val="white"/>
        </w:rPr>
        <w:t>Панинском</w:t>
      </w:r>
      <w:proofErr w:type="spellEnd"/>
      <w:r w:rsidRPr="00CD7441">
        <w:rPr>
          <w:rFonts w:ascii="Times New Roman" w:hAnsi="Times New Roman"/>
          <w:color w:val="auto"/>
          <w:sz w:val="28"/>
          <w:highlight w:val="white"/>
        </w:rPr>
        <w:t>,  районах Воронежской области. К проверке привлекались сотрудники районных отделов</w:t>
      </w:r>
      <w:r w:rsidRPr="00CD7441">
        <w:rPr>
          <w:rFonts w:ascii="Times New Roman" w:hAnsi="Times New Roman"/>
          <w:b/>
          <w:color w:val="auto"/>
          <w:sz w:val="28"/>
          <w:highlight w:val="white"/>
        </w:rPr>
        <w:t xml:space="preserve"> </w:t>
      </w:r>
      <w:r w:rsidRPr="00CD7441">
        <w:rPr>
          <w:rFonts w:ascii="Times New Roman" w:hAnsi="Times New Roman"/>
          <w:color w:val="auto"/>
          <w:sz w:val="28"/>
          <w:highlight w:val="white"/>
        </w:rPr>
        <w:t xml:space="preserve">образования и молодежной политики, внештатные технические инспектора труда, уполномоченные по охране труда профкомов образовательных организаций. </w:t>
      </w:r>
    </w:p>
    <w:p w:rsidR="0086153E" w:rsidRPr="00CD7441" w:rsidRDefault="000961C6">
      <w:pPr>
        <w:widowControl w:val="0"/>
        <w:spacing w:after="0"/>
        <w:ind w:right="9" w:firstLine="855"/>
        <w:jc w:val="both"/>
        <w:rPr>
          <w:rFonts w:ascii="Times New Roman" w:hAnsi="Times New Roman"/>
          <w:color w:val="auto"/>
          <w:sz w:val="28"/>
          <w:highlight w:val="white"/>
        </w:rPr>
      </w:pPr>
      <w:r w:rsidRPr="00CD7441">
        <w:rPr>
          <w:rFonts w:ascii="Times New Roman" w:hAnsi="Times New Roman"/>
          <w:color w:val="auto"/>
          <w:sz w:val="28"/>
          <w:highlight w:val="white"/>
        </w:rPr>
        <w:t>При проверках в образовательных организациях Левобережного района г. Воронежа была положительно отмечена деятельность районной организации Профсоюза по ряду направлений охраны труда:</w:t>
      </w:r>
    </w:p>
    <w:p w:rsidR="0086153E" w:rsidRPr="00CD7441" w:rsidRDefault="000961C6">
      <w:pPr>
        <w:widowControl w:val="0"/>
        <w:spacing w:after="0"/>
        <w:ind w:right="9" w:firstLine="855"/>
        <w:jc w:val="both"/>
        <w:rPr>
          <w:rFonts w:ascii="Times New Roman" w:hAnsi="Times New Roman"/>
          <w:color w:val="auto"/>
          <w:sz w:val="28"/>
          <w:highlight w:val="white"/>
        </w:rPr>
      </w:pPr>
      <w:r w:rsidRPr="00CD7441">
        <w:rPr>
          <w:rFonts w:ascii="Times New Roman" w:hAnsi="Times New Roman"/>
          <w:color w:val="auto"/>
          <w:sz w:val="28"/>
          <w:highlight w:val="white"/>
        </w:rPr>
        <w:t>- в действующих коллективных договорах организаций образования представлены разделы «Условия и охрана труда», а также заключены ежегодные соглашения по охране труда;</w:t>
      </w:r>
    </w:p>
    <w:p w:rsidR="0086153E" w:rsidRPr="00CD7441" w:rsidRDefault="000961C6">
      <w:pPr>
        <w:widowControl w:val="0"/>
        <w:spacing w:after="0"/>
        <w:ind w:right="9" w:firstLine="855"/>
        <w:jc w:val="both"/>
        <w:rPr>
          <w:rFonts w:ascii="Times New Roman" w:hAnsi="Times New Roman"/>
          <w:color w:val="auto"/>
          <w:sz w:val="28"/>
          <w:highlight w:val="white"/>
        </w:rPr>
      </w:pPr>
      <w:r w:rsidRPr="00CD7441">
        <w:rPr>
          <w:rFonts w:ascii="Times New Roman" w:hAnsi="Times New Roman"/>
          <w:color w:val="auto"/>
          <w:sz w:val="28"/>
          <w:highlight w:val="white"/>
        </w:rPr>
        <w:t>- приняты положения о системе управления охраной труда;</w:t>
      </w:r>
    </w:p>
    <w:p w:rsidR="0086153E" w:rsidRPr="00CD7441" w:rsidRDefault="000961C6">
      <w:pPr>
        <w:widowControl w:val="0"/>
        <w:spacing w:after="0"/>
        <w:ind w:right="9" w:firstLine="855"/>
        <w:jc w:val="both"/>
        <w:rPr>
          <w:rFonts w:ascii="Times New Roman" w:hAnsi="Times New Roman"/>
          <w:color w:val="auto"/>
          <w:sz w:val="28"/>
          <w:highlight w:val="white"/>
        </w:rPr>
      </w:pPr>
      <w:r w:rsidRPr="00CD7441">
        <w:rPr>
          <w:rFonts w:ascii="Times New Roman" w:hAnsi="Times New Roman"/>
          <w:color w:val="auto"/>
          <w:sz w:val="28"/>
          <w:highlight w:val="white"/>
        </w:rPr>
        <w:t>- успешно используются возможности общественного контроля (организована деятельность уполномоченных лиц, комиссий по охране труда, внедрен</w:t>
      </w:r>
      <w:r w:rsidR="00CF6D6F" w:rsidRPr="00CD7441">
        <w:rPr>
          <w:rFonts w:ascii="Times New Roman" w:hAnsi="Times New Roman"/>
          <w:color w:val="auto"/>
          <w:sz w:val="28"/>
          <w:highlight w:val="white"/>
        </w:rPr>
        <w:t>ы системы тре</w:t>
      </w:r>
      <w:r w:rsidRPr="00CD7441">
        <w:rPr>
          <w:rFonts w:ascii="Times New Roman" w:hAnsi="Times New Roman"/>
          <w:color w:val="auto"/>
          <w:sz w:val="28"/>
          <w:highlight w:val="white"/>
        </w:rPr>
        <w:t xml:space="preserve">хступенчатого контроля);  </w:t>
      </w:r>
    </w:p>
    <w:p w:rsidR="0086153E" w:rsidRPr="00CD7441" w:rsidRDefault="000961C6">
      <w:pPr>
        <w:widowControl w:val="0"/>
        <w:spacing w:after="0"/>
        <w:ind w:right="9" w:firstLine="855"/>
        <w:jc w:val="both"/>
        <w:rPr>
          <w:rFonts w:ascii="Times New Roman" w:hAnsi="Times New Roman"/>
          <w:color w:val="auto"/>
          <w:sz w:val="28"/>
          <w:highlight w:val="white"/>
        </w:rPr>
      </w:pPr>
      <w:r w:rsidRPr="00CD7441">
        <w:rPr>
          <w:rFonts w:ascii="Times New Roman" w:hAnsi="Times New Roman"/>
          <w:color w:val="auto"/>
          <w:sz w:val="28"/>
          <w:highlight w:val="white"/>
        </w:rPr>
        <w:t>-</w:t>
      </w:r>
      <w:r w:rsidR="00CF6D6F" w:rsidRPr="00CD7441">
        <w:rPr>
          <w:rFonts w:ascii="Times New Roman" w:hAnsi="Times New Roman"/>
          <w:color w:val="auto"/>
          <w:sz w:val="28"/>
          <w:highlight w:val="white"/>
        </w:rPr>
        <w:t xml:space="preserve"> </w:t>
      </w:r>
      <w:r w:rsidRPr="00CD7441">
        <w:rPr>
          <w:rFonts w:ascii="Times New Roman" w:hAnsi="Times New Roman"/>
          <w:color w:val="auto"/>
          <w:sz w:val="28"/>
          <w:highlight w:val="white"/>
        </w:rPr>
        <w:t>осуществляется системный подход к обучению работников требованиям охраны труда;</w:t>
      </w:r>
    </w:p>
    <w:p w:rsidR="0086153E" w:rsidRPr="00CD7441" w:rsidRDefault="000961C6">
      <w:pPr>
        <w:widowControl w:val="0"/>
        <w:spacing w:after="0"/>
        <w:ind w:right="9" w:firstLine="855"/>
        <w:jc w:val="both"/>
        <w:rPr>
          <w:rFonts w:ascii="Times New Roman" w:hAnsi="Times New Roman"/>
          <w:color w:val="auto"/>
          <w:sz w:val="28"/>
          <w:highlight w:val="white"/>
        </w:rPr>
      </w:pPr>
      <w:r w:rsidRPr="00CD7441">
        <w:rPr>
          <w:rFonts w:ascii="Times New Roman" w:hAnsi="Times New Roman"/>
          <w:color w:val="auto"/>
          <w:sz w:val="28"/>
          <w:highlight w:val="white"/>
        </w:rPr>
        <w:t>- в организациях проведена специальная оценка условий труда и оценка профессиональных рисков;</w:t>
      </w:r>
    </w:p>
    <w:p w:rsidR="0086153E" w:rsidRPr="00CD7441" w:rsidRDefault="000961C6">
      <w:pPr>
        <w:widowControl w:val="0"/>
        <w:spacing w:after="0"/>
        <w:ind w:right="9" w:firstLine="855"/>
        <w:jc w:val="both"/>
        <w:rPr>
          <w:rFonts w:ascii="Times New Roman" w:hAnsi="Times New Roman"/>
          <w:color w:val="auto"/>
          <w:sz w:val="28"/>
          <w:highlight w:val="white"/>
        </w:rPr>
      </w:pPr>
      <w:r w:rsidRPr="00CD7441">
        <w:rPr>
          <w:rFonts w:ascii="Times New Roman" w:hAnsi="Times New Roman"/>
          <w:color w:val="auto"/>
          <w:sz w:val="28"/>
          <w:highlight w:val="white"/>
        </w:rPr>
        <w:t>-</w:t>
      </w:r>
      <w:r w:rsidR="00CF6D6F" w:rsidRPr="00CD7441">
        <w:rPr>
          <w:rFonts w:ascii="Times New Roman" w:hAnsi="Times New Roman"/>
          <w:color w:val="auto"/>
          <w:sz w:val="28"/>
          <w:highlight w:val="white"/>
        </w:rPr>
        <w:t xml:space="preserve"> </w:t>
      </w:r>
      <w:r w:rsidRPr="00CD7441">
        <w:rPr>
          <w:rFonts w:ascii="Times New Roman" w:hAnsi="Times New Roman"/>
          <w:color w:val="auto"/>
          <w:sz w:val="28"/>
          <w:highlight w:val="white"/>
        </w:rPr>
        <w:t>д</w:t>
      </w:r>
      <w:r w:rsidR="00CF6D6F" w:rsidRPr="00CD7441">
        <w:rPr>
          <w:rFonts w:ascii="Times New Roman" w:hAnsi="Times New Roman"/>
          <w:color w:val="auto"/>
          <w:sz w:val="28"/>
          <w:highlight w:val="white"/>
        </w:rPr>
        <w:t>окументация по охране труда веде</w:t>
      </w:r>
      <w:r w:rsidRPr="00CD7441">
        <w:rPr>
          <w:rFonts w:ascii="Times New Roman" w:hAnsi="Times New Roman"/>
          <w:color w:val="auto"/>
          <w:sz w:val="28"/>
          <w:highlight w:val="white"/>
        </w:rPr>
        <w:t xml:space="preserve">тся в соответствии с требованиями нормативных правовых документов; </w:t>
      </w:r>
    </w:p>
    <w:p w:rsidR="0086153E" w:rsidRPr="00CD7441" w:rsidRDefault="000961C6">
      <w:pPr>
        <w:widowControl w:val="0"/>
        <w:spacing w:after="0"/>
        <w:ind w:right="9" w:firstLine="855"/>
        <w:jc w:val="both"/>
        <w:rPr>
          <w:rFonts w:ascii="Times New Roman" w:hAnsi="Times New Roman"/>
          <w:color w:val="auto"/>
          <w:sz w:val="28"/>
          <w:highlight w:val="white"/>
        </w:rPr>
      </w:pPr>
      <w:r w:rsidRPr="00CD7441">
        <w:rPr>
          <w:rFonts w:ascii="Times New Roman" w:hAnsi="Times New Roman"/>
          <w:color w:val="auto"/>
          <w:sz w:val="28"/>
          <w:highlight w:val="white"/>
        </w:rPr>
        <w:lastRenderedPageBreak/>
        <w:t xml:space="preserve">- в образовательных организациях созданы условия для плодотворной работы педагогических коллективов. </w:t>
      </w:r>
    </w:p>
    <w:p w:rsidR="0086153E" w:rsidRPr="00CD7441" w:rsidRDefault="000961C6">
      <w:pPr>
        <w:widowControl w:val="0"/>
        <w:spacing w:after="0"/>
        <w:ind w:right="9" w:firstLine="855"/>
        <w:jc w:val="both"/>
        <w:rPr>
          <w:rFonts w:ascii="Times New Roman" w:hAnsi="Times New Roman"/>
          <w:color w:val="auto"/>
          <w:sz w:val="28"/>
          <w:highlight w:val="white"/>
        </w:rPr>
      </w:pPr>
      <w:r w:rsidRPr="00CD7441">
        <w:rPr>
          <w:rFonts w:ascii="Times New Roman" w:hAnsi="Times New Roman"/>
          <w:color w:val="auto"/>
          <w:sz w:val="28"/>
          <w:highlight w:val="white"/>
        </w:rPr>
        <w:t>По нарушениям, влияющим на безопасность образовательного процесса и не</w:t>
      </w:r>
      <w:r w:rsidR="00CF6D6F" w:rsidRPr="00CD7441">
        <w:rPr>
          <w:rFonts w:ascii="Times New Roman" w:hAnsi="Times New Roman"/>
          <w:color w:val="auto"/>
          <w:sz w:val="28"/>
          <w:highlight w:val="white"/>
        </w:rPr>
        <w:t xml:space="preserve"> </w:t>
      </w:r>
      <w:r w:rsidRPr="00CD7441">
        <w:rPr>
          <w:rFonts w:ascii="Times New Roman" w:hAnsi="Times New Roman"/>
          <w:color w:val="auto"/>
          <w:sz w:val="28"/>
          <w:highlight w:val="white"/>
        </w:rPr>
        <w:t xml:space="preserve">решаемым в образовательных организациях, областная </w:t>
      </w:r>
      <w:r w:rsidR="00CF6D6F" w:rsidRPr="00CD7441">
        <w:rPr>
          <w:rFonts w:ascii="Times New Roman" w:hAnsi="Times New Roman"/>
          <w:color w:val="auto"/>
          <w:sz w:val="28"/>
          <w:highlight w:val="white"/>
        </w:rPr>
        <w:t>организация П</w:t>
      </w:r>
      <w:r w:rsidRPr="00CD7441">
        <w:rPr>
          <w:rFonts w:ascii="Times New Roman" w:hAnsi="Times New Roman"/>
          <w:color w:val="auto"/>
          <w:sz w:val="28"/>
          <w:highlight w:val="white"/>
        </w:rPr>
        <w:t xml:space="preserve">рофсоюза направляет обращения в законодательные и исполнительные органы власти. В Министерство образования Воронежской области направлены обращения о необходимости проведения ремонтных работ в образовательных организациях </w:t>
      </w:r>
      <w:proofErr w:type="spellStart"/>
      <w:r w:rsidRPr="00CD7441">
        <w:rPr>
          <w:rFonts w:ascii="Times New Roman" w:hAnsi="Times New Roman"/>
          <w:color w:val="auto"/>
          <w:sz w:val="28"/>
          <w:highlight w:val="white"/>
        </w:rPr>
        <w:t>Ольховатского</w:t>
      </w:r>
      <w:proofErr w:type="spellEnd"/>
      <w:r w:rsidRPr="00CD7441">
        <w:rPr>
          <w:rFonts w:ascii="Times New Roman" w:hAnsi="Times New Roman"/>
          <w:color w:val="auto"/>
          <w:sz w:val="28"/>
          <w:highlight w:val="white"/>
        </w:rPr>
        <w:t xml:space="preserve"> муниципального района, о нарушениях требований охраны труда в ГБПОУ </w:t>
      </w:r>
      <w:proofErr w:type="gramStart"/>
      <w:r w:rsidRPr="00CD7441">
        <w:rPr>
          <w:rFonts w:ascii="Times New Roman" w:hAnsi="Times New Roman"/>
          <w:color w:val="auto"/>
          <w:sz w:val="28"/>
          <w:highlight w:val="white"/>
        </w:rPr>
        <w:t>ВО</w:t>
      </w:r>
      <w:proofErr w:type="gramEnd"/>
      <w:r w:rsidRPr="00CD7441">
        <w:rPr>
          <w:rFonts w:ascii="Times New Roman" w:hAnsi="Times New Roman"/>
          <w:color w:val="auto"/>
          <w:sz w:val="28"/>
          <w:highlight w:val="white"/>
        </w:rPr>
        <w:t xml:space="preserve"> «Воронежский политехнический техникум», главе г. Воронежа направлено обра</w:t>
      </w:r>
      <w:r w:rsidR="00CF6D6F" w:rsidRPr="00CD7441">
        <w:rPr>
          <w:rFonts w:ascii="Times New Roman" w:hAnsi="Times New Roman"/>
          <w:color w:val="auto"/>
          <w:sz w:val="28"/>
          <w:highlight w:val="white"/>
        </w:rPr>
        <w:t>щение о необходимости проведения</w:t>
      </w:r>
      <w:r w:rsidRPr="00CD7441">
        <w:rPr>
          <w:rFonts w:ascii="Times New Roman" w:hAnsi="Times New Roman"/>
          <w:color w:val="auto"/>
          <w:sz w:val="28"/>
          <w:highlight w:val="white"/>
        </w:rPr>
        <w:t xml:space="preserve"> ремонтных работ в МБОУ «СОШ № 62».</w:t>
      </w:r>
    </w:p>
    <w:p w:rsidR="0086153E" w:rsidRPr="00CD7441" w:rsidRDefault="000961C6">
      <w:pPr>
        <w:widowControl w:val="0"/>
        <w:spacing w:after="0"/>
        <w:ind w:firstLine="855"/>
        <w:jc w:val="both"/>
        <w:rPr>
          <w:rFonts w:ascii="Times New Roman" w:hAnsi="Times New Roman"/>
          <w:color w:val="auto"/>
          <w:sz w:val="28"/>
        </w:rPr>
      </w:pPr>
      <w:r w:rsidRPr="00CD7441">
        <w:rPr>
          <w:rFonts w:ascii="Times New Roman" w:hAnsi="Times New Roman"/>
          <w:color w:val="auto"/>
          <w:sz w:val="28"/>
        </w:rPr>
        <w:t xml:space="preserve">По итогам конкурса на «Лучшую организацию работы по охране труда» заняли: МКДОУ «Детский сад № 13 общеразвивающего вида», городской округ город </w:t>
      </w:r>
      <w:proofErr w:type="spellStart"/>
      <w:r w:rsidRPr="00CD7441">
        <w:rPr>
          <w:rFonts w:ascii="Times New Roman" w:hAnsi="Times New Roman"/>
          <w:color w:val="auto"/>
          <w:sz w:val="28"/>
        </w:rPr>
        <w:t>Нововоронеж</w:t>
      </w:r>
      <w:proofErr w:type="spellEnd"/>
      <w:r w:rsidRPr="00CD7441">
        <w:rPr>
          <w:rFonts w:ascii="Times New Roman" w:hAnsi="Times New Roman"/>
          <w:color w:val="auto"/>
          <w:sz w:val="28"/>
        </w:rPr>
        <w:t xml:space="preserve"> – 1 место; МКОУ «</w:t>
      </w:r>
      <w:proofErr w:type="spellStart"/>
      <w:r w:rsidRPr="00CD7441">
        <w:rPr>
          <w:rFonts w:ascii="Times New Roman" w:hAnsi="Times New Roman"/>
          <w:color w:val="auto"/>
          <w:sz w:val="28"/>
        </w:rPr>
        <w:t>Высоковская</w:t>
      </w:r>
      <w:proofErr w:type="spellEnd"/>
      <w:r w:rsidRPr="00CD7441">
        <w:rPr>
          <w:rFonts w:ascii="Times New Roman" w:hAnsi="Times New Roman"/>
          <w:color w:val="auto"/>
          <w:sz w:val="28"/>
        </w:rPr>
        <w:t xml:space="preserve"> СОШ», </w:t>
      </w:r>
      <w:proofErr w:type="spellStart"/>
      <w:r w:rsidRPr="00CD7441">
        <w:rPr>
          <w:rFonts w:ascii="Times New Roman" w:hAnsi="Times New Roman"/>
          <w:color w:val="auto"/>
          <w:sz w:val="28"/>
        </w:rPr>
        <w:t>Таловский</w:t>
      </w:r>
      <w:proofErr w:type="spellEnd"/>
      <w:r w:rsidRPr="00CD7441">
        <w:rPr>
          <w:rFonts w:ascii="Times New Roman" w:hAnsi="Times New Roman"/>
          <w:color w:val="auto"/>
          <w:sz w:val="28"/>
        </w:rPr>
        <w:t xml:space="preserve"> муниципальный район – 2 место; МКОУ «Новотроицкая СОШ», </w:t>
      </w:r>
      <w:proofErr w:type="spellStart"/>
      <w:r w:rsidRPr="00CD7441">
        <w:rPr>
          <w:rFonts w:ascii="Times New Roman" w:hAnsi="Times New Roman"/>
          <w:color w:val="auto"/>
          <w:sz w:val="28"/>
        </w:rPr>
        <w:t>Таловский</w:t>
      </w:r>
      <w:proofErr w:type="spellEnd"/>
      <w:r w:rsidRPr="00CD7441">
        <w:rPr>
          <w:rFonts w:ascii="Times New Roman" w:hAnsi="Times New Roman"/>
          <w:color w:val="auto"/>
          <w:sz w:val="28"/>
        </w:rPr>
        <w:t xml:space="preserve"> муниципальный район – 3 место и были награждены почетными грамотами Правительства </w:t>
      </w:r>
      <w:proofErr w:type="gramStart"/>
      <w:r w:rsidRPr="00CD7441">
        <w:rPr>
          <w:rFonts w:ascii="Times New Roman" w:hAnsi="Times New Roman"/>
          <w:color w:val="auto"/>
          <w:sz w:val="28"/>
        </w:rPr>
        <w:t>ВО</w:t>
      </w:r>
      <w:proofErr w:type="gramEnd"/>
      <w:r w:rsidRPr="00CD7441">
        <w:rPr>
          <w:rFonts w:ascii="Times New Roman" w:hAnsi="Times New Roman"/>
          <w:color w:val="auto"/>
          <w:sz w:val="28"/>
        </w:rPr>
        <w:t xml:space="preserve"> «</w:t>
      </w:r>
      <w:proofErr w:type="gramStart"/>
      <w:r w:rsidRPr="00CD7441">
        <w:rPr>
          <w:rFonts w:ascii="Times New Roman" w:hAnsi="Times New Roman"/>
          <w:color w:val="auto"/>
          <w:sz w:val="28"/>
        </w:rPr>
        <w:t>За</w:t>
      </w:r>
      <w:proofErr w:type="gramEnd"/>
      <w:r w:rsidRPr="00CD7441">
        <w:rPr>
          <w:rFonts w:ascii="Times New Roman" w:hAnsi="Times New Roman"/>
          <w:color w:val="auto"/>
          <w:sz w:val="28"/>
        </w:rPr>
        <w:t xml:space="preserve"> высокий уровень организации работы по охране труда среди образовательных организаций Воронежской области». Специалист по охране труда, преподаватель охраны труда </w:t>
      </w:r>
      <w:proofErr w:type="spellStart"/>
      <w:r w:rsidRPr="00CD7441">
        <w:rPr>
          <w:rFonts w:ascii="Times New Roman" w:hAnsi="Times New Roman"/>
          <w:color w:val="auto"/>
          <w:sz w:val="28"/>
        </w:rPr>
        <w:t>Острогожского</w:t>
      </w:r>
      <w:proofErr w:type="spellEnd"/>
      <w:r w:rsidRPr="00CD7441">
        <w:rPr>
          <w:rFonts w:ascii="Times New Roman" w:hAnsi="Times New Roman"/>
          <w:color w:val="auto"/>
          <w:sz w:val="28"/>
        </w:rPr>
        <w:t xml:space="preserve"> многопрофильного техникума Татьяна Хабарова заняла 3 место в ежегодном областном конкурсе по охране труда в 2024 году в номинации «Лучший специалист в области охраны труда в отрасли среди организаций по виду деятельности «Образование».</w:t>
      </w:r>
    </w:p>
    <w:p w:rsidR="0086153E" w:rsidRPr="00CD7441" w:rsidRDefault="000961C6">
      <w:pPr>
        <w:widowControl w:val="0"/>
        <w:spacing w:after="0"/>
        <w:ind w:right="9" w:firstLine="855"/>
        <w:jc w:val="both"/>
        <w:rPr>
          <w:rFonts w:ascii="Times New Roman" w:hAnsi="Times New Roman"/>
          <w:color w:val="auto"/>
          <w:sz w:val="28"/>
          <w:highlight w:val="white"/>
        </w:rPr>
      </w:pPr>
      <w:r w:rsidRPr="00CD7441">
        <w:rPr>
          <w:rFonts w:ascii="Times New Roman" w:hAnsi="Times New Roman"/>
          <w:color w:val="auto"/>
          <w:sz w:val="28"/>
          <w:highlight w:val="white"/>
        </w:rPr>
        <w:t>В практике работы облас</w:t>
      </w:r>
      <w:r w:rsidR="00CF6D6F" w:rsidRPr="00CD7441">
        <w:rPr>
          <w:rFonts w:ascii="Times New Roman" w:hAnsi="Times New Roman"/>
          <w:color w:val="auto"/>
          <w:sz w:val="28"/>
          <w:highlight w:val="white"/>
        </w:rPr>
        <w:t>тного комитета профсоюза –</w:t>
      </w:r>
      <w:r w:rsidRPr="00CD7441">
        <w:rPr>
          <w:rFonts w:ascii="Times New Roman" w:hAnsi="Times New Roman"/>
          <w:color w:val="auto"/>
          <w:sz w:val="28"/>
          <w:highlight w:val="white"/>
        </w:rPr>
        <w:t xml:space="preserve"> рассмотрение текущих вопросов по охране труда и ежегодное подведение итогов работы за год на пре</w:t>
      </w:r>
      <w:r w:rsidR="00CF6D6F" w:rsidRPr="00CD7441">
        <w:rPr>
          <w:rFonts w:ascii="Times New Roman" w:hAnsi="Times New Roman"/>
          <w:color w:val="auto"/>
          <w:sz w:val="28"/>
          <w:highlight w:val="white"/>
        </w:rPr>
        <w:t>зидиумах областной организации П</w:t>
      </w:r>
      <w:r w:rsidRPr="00CD7441">
        <w:rPr>
          <w:rFonts w:ascii="Times New Roman" w:hAnsi="Times New Roman"/>
          <w:color w:val="auto"/>
          <w:sz w:val="28"/>
          <w:highlight w:val="white"/>
        </w:rPr>
        <w:t xml:space="preserve">рофсоюза. </w:t>
      </w:r>
    </w:p>
    <w:p w:rsidR="0086153E" w:rsidRPr="00CD7441" w:rsidRDefault="000961C6">
      <w:pPr>
        <w:widowControl w:val="0"/>
        <w:spacing w:after="0"/>
        <w:ind w:right="9" w:firstLine="855"/>
        <w:jc w:val="both"/>
        <w:rPr>
          <w:rFonts w:ascii="Times New Roman" w:hAnsi="Times New Roman"/>
          <w:color w:val="auto"/>
          <w:sz w:val="28"/>
        </w:rPr>
      </w:pPr>
      <w:proofErr w:type="gramStart"/>
      <w:r w:rsidRPr="00CD7441">
        <w:rPr>
          <w:rFonts w:ascii="Times New Roman" w:hAnsi="Times New Roman"/>
          <w:color w:val="auto"/>
          <w:sz w:val="28"/>
        </w:rPr>
        <w:t>На заседании комитета областной организац</w:t>
      </w:r>
      <w:r w:rsidR="00CF6D6F" w:rsidRPr="00CD7441">
        <w:rPr>
          <w:rFonts w:ascii="Times New Roman" w:hAnsi="Times New Roman"/>
          <w:color w:val="auto"/>
          <w:sz w:val="28"/>
        </w:rPr>
        <w:t>ии Профсоюза рассмотрен вопрос</w:t>
      </w:r>
      <w:r w:rsidRPr="00CD7441">
        <w:rPr>
          <w:rFonts w:ascii="Times New Roman" w:hAnsi="Times New Roman"/>
          <w:color w:val="auto"/>
          <w:sz w:val="28"/>
        </w:rPr>
        <w:t xml:space="preserve"> об итогах участия профсоюзных организаций  в работе комиссий по приемке образовательных организаций к началу</w:t>
      </w:r>
      <w:proofErr w:type="gramEnd"/>
      <w:r w:rsidRPr="00CD7441">
        <w:rPr>
          <w:rFonts w:ascii="Times New Roman" w:hAnsi="Times New Roman"/>
          <w:color w:val="auto"/>
          <w:sz w:val="28"/>
        </w:rPr>
        <w:t xml:space="preserve"> учебного года.</w:t>
      </w:r>
    </w:p>
    <w:p w:rsidR="0086153E" w:rsidRPr="00CD7441" w:rsidRDefault="00CF6D6F">
      <w:pPr>
        <w:widowControl w:val="0"/>
        <w:spacing w:after="0"/>
        <w:ind w:right="14" w:firstLine="855"/>
        <w:jc w:val="both"/>
        <w:rPr>
          <w:rFonts w:ascii="Times New Roman" w:hAnsi="Times New Roman"/>
          <w:color w:val="auto"/>
          <w:sz w:val="28"/>
          <w:highlight w:val="white"/>
        </w:rPr>
      </w:pPr>
      <w:r w:rsidRPr="00CD7441">
        <w:rPr>
          <w:rFonts w:ascii="Times New Roman" w:hAnsi="Times New Roman"/>
          <w:color w:val="auto"/>
          <w:sz w:val="28"/>
          <w:highlight w:val="white"/>
        </w:rPr>
        <w:t>Силами областной организации П</w:t>
      </w:r>
      <w:r w:rsidR="000961C6" w:rsidRPr="00CD7441">
        <w:rPr>
          <w:rFonts w:ascii="Times New Roman" w:hAnsi="Times New Roman"/>
          <w:color w:val="auto"/>
          <w:sz w:val="28"/>
          <w:highlight w:val="white"/>
        </w:rPr>
        <w:t xml:space="preserve">рофсоюза ежегодно проводится обучение профсоюзного актива, председателей территориальных профсоюзных организаций, внештатных технических инспекторов труда, председателей профкомов, членов комиссий по охране труда, уполномоченных лиц по охране труда, руководителей и специалистов образовательных организаций. </w:t>
      </w:r>
    </w:p>
    <w:p w:rsidR="0086153E" w:rsidRPr="00CD7441" w:rsidRDefault="000961C6">
      <w:pPr>
        <w:widowControl w:val="0"/>
        <w:spacing w:after="0"/>
        <w:ind w:right="14" w:firstLine="855"/>
        <w:jc w:val="both"/>
        <w:rPr>
          <w:rFonts w:ascii="Times New Roman" w:hAnsi="Times New Roman"/>
          <w:color w:val="auto"/>
          <w:sz w:val="28"/>
          <w:highlight w:val="white"/>
        </w:rPr>
      </w:pPr>
      <w:r w:rsidRPr="00CD7441">
        <w:rPr>
          <w:rFonts w:ascii="Times New Roman" w:hAnsi="Times New Roman"/>
          <w:color w:val="auto"/>
          <w:sz w:val="28"/>
          <w:highlight w:val="white"/>
        </w:rPr>
        <w:t xml:space="preserve">Главным техническим инспектором труда для всех образовательных организаций области в ноябре месяце проведены </w:t>
      </w:r>
      <w:proofErr w:type="spellStart"/>
      <w:r w:rsidRPr="00CD7441">
        <w:rPr>
          <w:rFonts w:ascii="Times New Roman" w:hAnsi="Times New Roman"/>
          <w:color w:val="auto"/>
          <w:sz w:val="28"/>
          <w:highlight w:val="white"/>
        </w:rPr>
        <w:t>вебинары</w:t>
      </w:r>
      <w:proofErr w:type="spellEnd"/>
      <w:r w:rsidRPr="00CD7441">
        <w:rPr>
          <w:rFonts w:ascii="Times New Roman" w:hAnsi="Times New Roman"/>
          <w:color w:val="auto"/>
          <w:sz w:val="28"/>
          <w:highlight w:val="white"/>
        </w:rPr>
        <w:t xml:space="preserve"> на тему: «Современные требования к организации работы по охране </w:t>
      </w:r>
      <w:r w:rsidR="00F567A4" w:rsidRPr="00CD7441">
        <w:rPr>
          <w:rFonts w:ascii="Times New Roman" w:hAnsi="Times New Roman"/>
          <w:color w:val="auto"/>
          <w:sz w:val="28"/>
          <w:highlight w:val="white"/>
        </w:rPr>
        <w:t xml:space="preserve">труда в учреждении образования», </w:t>
      </w:r>
      <w:r w:rsidRPr="00CD7441">
        <w:rPr>
          <w:rFonts w:ascii="Times New Roman" w:hAnsi="Times New Roman"/>
          <w:color w:val="auto"/>
          <w:sz w:val="28"/>
          <w:highlight w:val="white"/>
        </w:rPr>
        <w:t xml:space="preserve">количество участников </w:t>
      </w:r>
      <w:r w:rsidR="00CF6D6F" w:rsidRPr="00CD7441">
        <w:rPr>
          <w:rFonts w:ascii="Times New Roman" w:hAnsi="Times New Roman"/>
          <w:color w:val="auto"/>
          <w:sz w:val="28"/>
          <w:highlight w:val="white"/>
        </w:rPr>
        <w:t xml:space="preserve">– </w:t>
      </w:r>
      <w:r w:rsidRPr="00CD7441">
        <w:rPr>
          <w:rFonts w:ascii="Times New Roman" w:hAnsi="Times New Roman"/>
          <w:color w:val="auto"/>
          <w:sz w:val="28"/>
          <w:highlight w:val="white"/>
        </w:rPr>
        <w:t xml:space="preserve">640 человек </w:t>
      </w:r>
      <w:r w:rsidRPr="00CD7441">
        <w:rPr>
          <w:rFonts w:ascii="Times New Roman" w:hAnsi="Times New Roman"/>
          <w:color w:val="auto"/>
          <w:sz w:val="28"/>
          <w:highlight w:val="white"/>
        </w:rPr>
        <w:lastRenderedPageBreak/>
        <w:t xml:space="preserve">(внештатные технические инспекторы труда, уполномоченные лица по охране труда, специалисты по охране труда, руководители образовательных организаций). </w:t>
      </w:r>
    </w:p>
    <w:p w:rsidR="0086153E" w:rsidRPr="00CD7441" w:rsidRDefault="000961C6" w:rsidP="00F567A4">
      <w:pPr>
        <w:widowControl w:val="0"/>
        <w:spacing w:before="240" w:after="0"/>
        <w:ind w:right="14" w:firstLine="855"/>
        <w:jc w:val="both"/>
        <w:rPr>
          <w:rFonts w:ascii="Times New Roman" w:hAnsi="Times New Roman"/>
          <w:color w:val="auto"/>
          <w:sz w:val="28"/>
          <w:highlight w:val="white"/>
        </w:rPr>
      </w:pPr>
      <w:r w:rsidRPr="00CD7441">
        <w:rPr>
          <w:rFonts w:ascii="Times New Roman" w:hAnsi="Times New Roman"/>
          <w:color w:val="auto"/>
          <w:sz w:val="28"/>
          <w:highlight w:val="white"/>
        </w:rPr>
        <w:t xml:space="preserve">28 октября 2024 года проведен семинар с председателями ППО Ленинского и Центрального районов на тему: «Организация профсоюзного </w:t>
      </w:r>
      <w:proofErr w:type="gramStart"/>
      <w:r w:rsidRPr="00CD7441">
        <w:rPr>
          <w:rFonts w:ascii="Times New Roman" w:hAnsi="Times New Roman"/>
          <w:color w:val="auto"/>
          <w:sz w:val="28"/>
          <w:highlight w:val="white"/>
        </w:rPr>
        <w:t>контроля за</w:t>
      </w:r>
      <w:proofErr w:type="gramEnd"/>
      <w:r w:rsidRPr="00CD7441">
        <w:rPr>
          <w:rFonts w:ascii="Times New Roman" w:hAnsi="Times New Roman"/>
          <w:color w:val="auto"/>
          <w:sz w:val="28"/>
          <w:highlight w:val="white"/>
        </w:rPr>
        <w:t xml:space="preserve"> состоянием охраны труда в образовательной организации» </w:t>
      </w:r>
      <w:r w:rsidR="00F567A4" w:rsidRPr="00CD7441">
        <w:rPr>
          <w:rFonts w:ascii="Times New Roman" w:hAnsi="Times New Roman"/>
          <w:color w:val="auto"/>
          <w:sz w:val="28"/>
          <w:highlight w:val="white"/>
        </w:rPr>
        <w:t>(</w:t>
      </w:r>
      <w:r w:rsidRPr="00CD7441">
        <w:rPr>
          <w:rFonts w:ascii="Times New Roman" w:hAnsi="Times New Roman"/>
          <w:color w:val="auto"/>
          <w:sz w:val="28"/>
          <w:highlight w:val="white"/>
        </w:rPr>
        <w:t xml:space="preserve">количество участников </w:t>
      </w:r>
      <w:r w:rsidR="00CF6D6F" w:rsidRPr="00CD7441">
        <w:rPr>
          <w:rFonts w:ascii="Times New Roman" w:hAnsi="Times New Roman"/>
          <w:color w:val="auto"/>
          <w:sz w:val="28"/>
          <w:highlight w:val="white"/>
        </w:rPr>
        <w:t xml:space="preserve">– </w:t>
      </w:r>
      <w:r w:rsidRPr="00CD7441">
        <w:rPr>
          <w:rFonts w:ascii="Times New Roman" w:hAnsi="Times New Roman"/>
          <w:color w:val="auto"/>
          <w:sz w:val="28"/>
          <w:highlight w:val="white"/>
        </w:rPr>
        <w:t>76 человек</w:t>
      </w:r>
      <w:r w:rsidR="00F567A4" w:rsidRPr="00CD7441">
        <w:rPr>
          <w:rFonts w:ascii="Times New Roman" w:hAnsi="Times New Roman"/>
          <w:color w:val="auto"/>
          <w:sz w:val="28"/>
          <w:highlight w:val="white"/>
        </w:rPr>
        <w:t>)</w:t>
      </w:r>
      <w:r w:rsidRPr="00CD7441">
        <w:rPr>
          <w:rFonts w:ascii="Times New Roman" w:hAnsi="Times New Roman"/>
          <w:color w:val="auto"/>
          <w:sz w:val="28"/>
          <w:highlight w:val="white"/>
        </w:rPr>
        <w:t xml:space="preserve">, 31 октября 2024 года проведен семинар с вновь избранными председателями ППО на эту же тему </w:t>
      </w:r>
      <w:r w:rsidR="00F567A4" w:rsidRPr="00CD7441">
        <w:rPr>
          <w:rFonts w:ascii="Times New Roman" w:hAnsi="Times New Roman"/>
          <w:color w:val="auto"/>
          <w:sz w:val="28"/>
          <w:highlight w:val="white"/>
        </w:rPr>
        <w:t>(</w:t>
      </w:r>
      <w:r w:rsidRPr="00CD7441">
        <w:rPr>
          <w:rFonts w:ascii="Times New Roman" w:hAnsi="Times New Roman"/>
          <w:color w:val="auto"/>
          <w:sz w:val="28"/>
          <w:highlight w:val="white"/>
        </w:rPr>
        <w:t xml:space="preserve">количество участников </w:t>
      </w:r>
      <w:r w:rsidR="00F567A4" w:rsidRPr="00CD7441">
        <w:rPr>
          <w:rFonts w:ascii="Times New Roman" w:hAnsi="Times New Roman"/>
          <w:color w:val="auto"/>
          <w:sz w:val="28"/>
          <w:highlight w:val="white"/>
        </w:rPr>
        <w:t xml:space="preserve">– </w:t>
      </w:r>
      <w:r w:rsidRPr="00CD7441">
        <w:rPr>
          <w:rFonts w:ascii="Times New Roman" w:hAnsi="Times New Roman"/>
          <w:color w:val="auto"/>
          <w:sz w:val="28"/>
          <w:highlight w:val="white"/>
        </w:rPr>
        <w:t>120 человек</w:t>
      </w:r>
      <w:r w:rsidR="00F567A4" w:rsidRPr="00CD7441">
        <w:rPr>
          <w:rFonts w:ascii="Times New Roman" w:hAnsi="Times New Roman"/>
          <w:color w:val="auto"/>
          <w:sz w:val="28"/>
          <w:highlight w:val="white"/>
        </w:rPr>
        <w:t>)</w:t>
      </w:r>
      <w:r w:rsidRPr="00CD7441">
        <w:rPr>
          <w:rFonts w:ascii="Times New Roman" w:hAnsi="Times New Roman"/>
          <w:color w:val="auto"/>
          <w:sz w:val="28"/>
          <w:highlight w:val="white"/>
        </w:rPr>
        <w:t xml:space="preserve">. Общее количество обученных главным техническим инспектором труда </w:t>
      </w:r>
      <w:r w:rsidR="00F567A4" w:rsidRPr="00CD7441">
        <w:rPr>
          <w:rFonts w:ascii="Times New Roman" w:hAnsi="Times New Roman"/>
          <w:color w:val="auto"/>
          <w:sz w:val="28"/>
          <w:highlight w:val="white"/>
        </w:rPr>
        <w:t xml:space="preserve">– </w:t>
      </w:r>
      <w:r w:rsidRPr="00CD7441">
        <w:rPr>
          <w:rFonts w:ascii="Times New Roman" w:hAnsi="Times New Roman"/>
          <w:color w:val="auto"/>
          <w:sz w:val="28"/>
          <w:highlight w:val="white"/>
        </w:rPr>
        <w:t xml:space="preserve">836 профсоюзных активистов, руководителей и специалистов по охране труда. </w:t>
      </w:r>
    </w:p>
    <w:p w:rsidR="0086153E" w:rsidRPr="00CD7441" w:rsidRDefault="000961C6">
      <w:pPr>
        <w:widowControl w:val="0"/>
        <w:spacing w:after="0"/>
        <w:ind w:firstLine="855"/>
        <w:jc w:val="both"/>
        <w:rPr>
          <w:rFonts w:ascii="Times New Roman" w:hAnsi="Times New Roman"/>
          <w:color w:val="auto"/>
          <w:sz w:val="28"/>
          <w:highlight w:val="white"/>
        </w:rPr>
      </w:pPr>
      <w:r w:rsidRPr="00CD7441">
        <w:rPr>
          <w:rFonts w:ascii="Times New Roman" w:hAnsi="Times New Roman"/>
          <w:color w:val="auto"/>
          <w:sz w:val="28"/>
          <w:highlight w:val="white"/>
        </w:rPr>
        <w:t>В аккредитованных организациях, имеющ</w:t>
      </w:r>
      <w:r w:rsidR="00F567A4" w:rsidRPr="00CD7441">
        <w:rPr>
          <w:rFonts w:ascii="Times New Roman" w:hAnsi="Times New Roman"/>
          <w:color w:val="auto"/>
          <w:sz w:val="28"/>
          <w:highlight w:val="white"/>
        </w:rPr>
        <w:t xml:space="preserve">их лицензию на право </w:t>
      </w:r>
      <w:proofErr w:type="gramStart"/>
      <w:r w:rsidR="00F567A4" w:rsidRPr="00CD7441">
        <w:rPr>
          <w:rFonts w:ascii="Times New Roman" w:hAnsi="Times New Roman"/>
          <w:color w:val="auto"/>
          <w:sz w:val="28"/>
          <w:highlight w:val="white"/>
        </w:rPr>
        <w:t>обучения</w:t>
      </w:r>
      <w:r w:rsidRPr="00CD7441">
        <w:rPr>
          <w:rFonts w:ascii="Times New Roman" w:hAnsi="Times New Roman"/>
          <w:color w:val="auto"/>
          <w:sz w:val="28"/>
          <w:highlight w:val="white"/>
        </w:rPr>
        <w:t xml:space="preserve"> </w:t>
      </w:r>
      <w:r w:rsidR="00AE18B3" w:rsidRPr="00CD7441">
        <w:rPr>
          <w:rFonts w:ascii="Times New Roman" w:hAnsi="Times New Roman"/>
          <w:color w:val="auto"/>
          <w:sz w:val="28"/>
          <w:highlight w:val="white"/>
        </w:rPr>
        <w:t xml:space="preserve">по </w:t>
      </w:r>
      <w:r w:rsidRPr="00CD7441">
        <w:rPr>
          <w:rFonts w:ascii="Times New Roman" w:hAnsi="Times New Roman"/>
          <w:color w:val="auto"/>
          <w:sz w:val="28"/>
          <w:highlight w:val="white"/>
        </w:rPr>
        <w:t>охране</w:t>
      </w:r>
      <w:proofErr w:type="gramEnd"/>
      <w:r w:rsidRPr="00CD7441">
        <w:rPr>
          <w:rFonts w:ascii="Times New Roman" w:hAnsi="Times New Roman"/>
          <w:color w:val="auto"/>
          <w:sz w:val="28"/>
          <w:highlight w:val="white"/>
        </w:rPr>
        <w:t xml:space="preserve"> </w:t>
      </w:r>
      <w:r w:rsidR="00F567A4" w:rsidRPr="00CD7441">
        <w:rPr>
          <w:rFonts w:ascii="Times New Roman" w:hAnsi="Times New Roman"/>
          <w:color w:val="auto"/>
          <w:sz w:val="28"/>
          <w:highlight w:val="white"/>
        </w:rPr>
        <w:t>труда, за 2024 год обучение</w:t>
      </w:r>
      <w:r w:rsidRPr="00CD7441">
        <w:rPr>
          <w:rFonts w:ascii="Times New Roman" w:hAnsi="Times New Roman"/>
          <w:color w:val="auto"/>
          <w:sz w:val="28"/>
          <w:highlight w:val="white"/>
        </w:rPr>
        <w:t xml:space="preserve"> </w:t>
      </w:r>
      <w:r w:rsidR="00AE18B3" w:rsidRPr="00CD7441">
        <w:rPr>
          <w:rFonts w:ascii="Times New Roman" w:hAnsi="Times New Roman"/>
          <w:color w:val="auto"/>
          <w:sz w:val="28"/>
          <w:highlight w:val="white"/>
        </w:rPr>
        <w:t xml:space="preserve">по </w:t>
      </w:r>
      <w:r w:rsidRPr="00CD7441">
        <w:rPr>
          <w:rFonts w:ascii="Times New Roman" w:hAnsi="Times New Roman"/>
          <w:color w:val="auto"/>
          <w:sz w:val="28"/>
          <w:highlight w:val="white"/>
        </w:rPr>
        <w:t>охране труда прошли 2750 руководителей, специалистов, уполномоченных лиц по охране труда и др. работников</w:t>
      </w:r>
      <w:r w:rsidR="00F567A4" w:rsidRPr="00CD7441">
        <w:rPr>
          <w:rFonts w:ascii="Times New Roman" w:hAnsi="Times New Roman"/>
          <w:color w:val="auto"/>
          <w:sz w:val="28"/>
          <w:highlight w:val="white"/>
        </w:rPr>
        <w:t>,</w:t>
      </w:r>
      <w:r w:rsidRPr="00CD7441">
        <w:rPr>
          <w:rFonts w:ascii="Times New Roman" w:hAnsi="Times New Roman"/>
          <w:color w:val="auto"/>
          <w:sz w:val="28"/>
          <w:highlight w:val="white"/>
        </w:rPr>
        <w:t xml:space="preserve"> подлежащих обучению. </w:t>
      </w:r>
    </w:p>
    <w:p w:rsidR="0086153E" w:rsidRPr="00CD7441" w:rsidRDefault="000961C6">
      <w:pPr>
        <w:widowControl w:val="0"/>
        <w:spacing w:after="0"/>
        <w:ind w:right="9" w:firstLine="855"/>
        <w:jc w:val="both"/>
        <w:rPr>
          <w:rFonts w:ascii="Times New Roman" w:hAnsi="Times New Roman"/>
          <w:color w:val="auto"/>
          <w:sz w:val="28"/>
          <w:highlight w:val="white"/>
        </w:rPr>
      </w:pPr>
      <w:r w:rsidRPr="00CD7441">
        <w:rPr>
          <w:rFonts w:ascii="Times New Roman" w:hAnsi="Times New Roman"/>
          <w:color w:val="auto"/>
          <w:sz w:val="28"/>
          <w:highlight w:val="white"/>
        </w:rPr>
        <w:t>Обученный профсоюзный актив постоянно принимает у</w:t>
      </w:r>
      <w:r w:rsidR="00F567A4" w:rsidRPr="00CD7441">
        <w:rPr>
          <w:rFonts w:ascii="Times New Roman" w:hAnsi="Times New Roman"/>
          <w:color w:val="auto"/>
          <w:sz w:val="28"/>
          <w:highlight w:val="white"/>
        </w:rPr>
        <w:t>частие в работе комиссий по прие</w:t>
      </w:r>
      <w:r w:rsidRPr="00CD7441">
        <w:rPr>
          <w:rFonts w:ascii="Times New Roman" w:hAnsi="Times New Roman"/>
          <w:color w:val="auto"/>
          <w:sz w:val="28"/>
          <w:highlight w:val="white"/>
        </w:rPr>
        <w:t>мке образовательных организаций к новому учебному году на их соответствие требованиям безопасности образовательного процесса.</w:t>
      </w:r>
    </w:p>
    <w:p w:rsidR="0086153E" w:rsidRPr="00CD7441" w:rsidRDefault="000961C6">
      <w:pPr>
        <w:widowControl w:val="0"/>
        <w:spacing w:after="0"/>
        <w:ind w:right="9" w:firstLine="855"/>
        <w:jc w:val="both"/>
        <w:rPr>
          <w:rFonts w:ascii="Times New Roman" w:hAnsi="Times New Roman"/>
          <w:color w:val="auto"/>
          <w:sz w:val="28"/>
          <w:highlight w:val="white"/>
        </w:rPr>
      </w:pPr>
      <w:r w:rsidRPr="00CD7441">
        <w:rPr>
          <w:rFonts w:ascii="Times New Roman" w:hAnsi="Times New Roman"/>
          <w:color w:val="auto"/>
          <w:sz w:val="28"/>
          <w:highlight w:val="white"/>
        </w:rPr>
        <w:t xml:space="preserve">Для председателей профкомов, руководителей образовательных организаций, специалистов по охране труда и  уполномоченных лиц по охране труда разрабатываются методические рекомендации по вопросам охраны труда, макеты коллективных договоров, информационные бюллетени, информационные листки и др. </w:t>
      </w:r>
    </w:p>
    <w:p w:rsidR="0086153E" w:rsidRPr="00CD7441" w:rsidRDefault="000961C6">
      <w:pPr>
        <w:widowControl w:val="0"/>
        <w:spacing w:after="0"/>
        <w:ind w:right="9" w:firstLine="855"/>
        <w:jc w:val="both"/>
        <w:rPr>
          <w:rFonts w:ascii="Times New Roman" w:hAnsi="Times New Roman"/>
          <w:color w:val="auto"/>
          <w:sz w:val="28"/>
          <w:highlight w:val="white"/>
        </w:rPr>
      </w:pPr>
      <w:r w:rsidRPr="00CD7441">
        <w:rPr>
          <w:rFonts w:ascii="Times New Roman" w:hAnsi="Times New Roman"/>
          <w:color w:val="auto"/>
          <w:sz w:val="28"/>
          <w:highlight w:val="white"/>
        </w:rPr>
        <w:t>Для макета коллективного договора разработан раздел «Условия и охрана труда».</w:t>
      </w:r>
    </w:p>
    <w:p w:rsidR="0086153E" w:rsidRPr="00CD7441" w:rsidRDefault="000961C6">
      <w:pPr>
        <w:widowControl w:val="0"/>
        <w:spacing w:after="0"/>
        <w:ind w:left="4" w:right="9" w:firstLine="855"/>
        <w:jc w:val="both"/>
        <w:rPr>
          <w:rFonts w:ascii="Times New Roman" w:hAnsi="Times New Roman"/>
          <w:color w:val="auto"/>
          <w:sz w:val="28"/>
          <w:highlight w:val="white"/>
        </w:rPr>
      </w:pPr>
      <w:r w:rsidRPr="00CD7441">
        <w:rPr>
          <w:rFonts w:ascii="Times New Roman" w:hAnsi="Times New Roman"/>
          <w:color w:val="auto"/>
          <w:sz w:val="28"/>
          <w:highlight w:val="white"/>
        </w:rPr>
        <w:t xml:space="preserve">Для проведения занятий разработана презентация на тему: «Современные требования к организации работы по охране труда в учреждении образования». </w:t>
      </w:r>
    </w:p>
    <w:p w:rsidR="0086153E" w:rsidRPr="00CD7441" w:rsidRDefault="000961C6">
      <w:pPr>
        <w:widowControl w:val="0"/>
        <w:spacing w:after="0"/>
        <w:ind w:left="4" w:right="9" w:firstLine="855"/>
        <w:jc w:val="both"/>
        <w:rPr>
          <w:rFonts w:ascii="Times New Roman" w:hAnsi="Times New Roman"/>
          <w:color w:val="auto"/>
          <w:sz w:val="28"/>
          <w:highlight w:val="white"/>
          <w:u w:val="single"/>
        </w:rPr>
      </w:pPr>
      <w:r w:rsidRPr="00CD7441">
        <w:rPr>
          <w:rFonts w:ascii="Times New Roman" w:hAnsi="Times New Roman"/>
          <w:color w:val="auto"/>
          <w:sz w:val="28"/>
          <w:highlight w:val="white"/>
          <w:u w:val="single"/>
        </w:rPr>
        <w:t>Изданы следующие информационные листки:</w:t>
      </w:r>
    </w:p>
    <w:p w:rsidR="0086153E" w:rsidRPr="00CD7441" w:rsidRDefault="000961C6">
      <w:pPr>
        <w:widowControl w:val="0"/>
        <w:spacing w:after="0"/>
        <w:ind w:left="4" w:right="9" w:firstLine="855"/>
        <w:jc w:val="both"/>
        <w:rPr>
          <w:rFonts w:ascii="Times New Roman" w:hAnsi="Times New Roman"/>
          <w:color w:val="auto"/>
          <w:sz w:val="28"/>
          <w:highlight w:val="white"/>
          <w:u w:val="single"/>
        </w:rPr>
      </w:pPr>
      <w:r w:rsidRPr="00CD7441">
        <w:rPr>
          <w:rFonts w:ascii="Times New Roman" w:hAnsi="Times New Roman"/>
          <w:color w:val="auto"/>
          <w:sz w:val="28"/>
        </w:rPr>
        <w:t xml:space="preserve">- </w:t>
      </w:r>
      <w:hyperlink r:id="rId9" w:history="1">
        <w:r w:rsidRPr="00CD7441">
          <w:rPr>
            <w:rFonts w:ascii="Times New Roman" w:hAnsi="Times New Roman"/>
            <w:color w:val="auto"/>
            <w:sz w:val="28"/>
            <w:highlight w:val="white"/>
          </w:rPr>
          <w:t>Об использовании средств Социального фонда на охрану труда</w:t>
        </w:r>
      </w:hyperlink>
      <w:r w:rsidRPr="00CD7441">
        <w:rPr>
          <w:rFonts w:ascii="Times New Roman" w:hAnsi="Times New Roman"/>
          <w:color w:val="auto"/>
          <w:sz w:val="28"/>
          <w:highlight w:val="white"/>
          <w:u w:val="single"/>
        </w:rPr>
        <w:t>;</w:t>
      </w:r>
    </w:p>
    <w:p w:rsidR="0086153E" w:rsidRPr="00CD7441" w:rsidRDefault="000961C6">
      <w:pPr>
        <w:widowControl w:val="0"/>
        <w:spacing w:after="0"/>
        <w:ind w:left="4" w:right="9" w:firstLine="855"/>
        <w:jc w:val="both"/>
        <w:rPr>
          <w:rFonts w:ascii="Times New Roman" w:hAnsi="Times New Roman"/>
          <w:color w:val="auto"/>
          <w:sz w:val="28"/>
        </w:rPr>
      </w:pPr>
      <w:r w:rsidRPr="00CD7441">
        <w:rPr>
          <w:rFonts w:ascii="Times New Roman" w:hAnsi="Times New Roman"/>
          <w:color w:val="auto"/>
          <w:sz w:val="28"/>
        </w:rPr>
        <w:t xml:space="preserve">- </w:t>
      </w:r>
      <w:hyperlink r:id="rId10" w:history="1">
        <w:r w:rsidRPr="00CD7441">
          <w:rPr>
            <w:rFonts w:ascii="Times New Roman" w:hAnsi="Times New Roman"/>
            <w:color w:val="auto"/>
            <w:sz w:val="28"/>
            <w:highlight w:val="white"/>
          </w:rPr>
          <w:t>О проведении Дня охраны труда</w:t>
        </w:r>
      </w:hyperlink>
      <w:r w:rsidRPr="00CD7441">
        <w:rPr>
          <w:rFonts w:ascii="Times New Roman" w:hAnsi="Times New Roman"/>
          <w:color w:val="auto"/>
          <w:sz w:val="28"/>
          <w:highlight w:val="white"/>
        </w:rPr>
        <w:t>;</w:t>
      </w:r>
      <w:r w:rsidRPr="00CD7441">
        <w:rPr>
          <w:rFonts w:ascii="Times New Roman" w:hAnsi="Times New Roman"/>
          <w:color w:val="auto"/>
          <w:sz w:val="28"/>
        </w:rPr>
        <w:t xml:space="preserve"> </w:t>
      </w:r>
    </w:p>
    <w:p w:rsidR="0086153E" w:rsidRPr="00CD7441" w:rsidRDefault="000961C6">
      <w:pPr>
        <w:widowControl w:val="0"/>
        <w:spacing w:after="0"/>
        <w:ind w:left="4" w:right="9" w:firstLine="855"/>
        <w:jc w:val="both"/>
        <w:rPr>
          <w:rFonts w:ascii="Times New Roman" w:hAnsi="Times New Roman"/>
          <w:color w:val="auto"/>
          <w:sz w:val="28"/>
          <w:highlight w:val="white"/>
          <w:u w:val="single"/>
        </w:rPr>
      </w:pPr>
      <w:r w:rsidRPr="00CD7441">
        <w:rPr>
          <w:rFonts w:ascii="Times New Roman" w:hAnsi="Times New Roman"/>
          <w:color w:val="auto"/>
          <w:sz w:val="28"/>
          <w:highlight w:val="white"/>
        </w:rPr>
        <w:t>- О периодичности проведения специальной оценки условий труда в организациях образования.</w:t>
      </w:r>
    </w:p>
    <w:p w:rsidR="0086153E" w:rsidRPr="00CD7441" w:rsidRDefault="000961C6">
      <w:pPr>
        <w:widowControl w:val="0"/>
        <w:spacing w:after="0"/>
        <w:ind w:left="4" w:right="9" w:firstLine="855"/>
        <w:jc w:val="both"/>
        <w:rPr>
          <w:rFonts w:ascii="Times New Roman" w:hAnsi="Times New Roman"/>
          <w:color w:val="auto"/>
          <w:sz w:val="28"/>
        </w:rPr>
      </w:pPr>
      <w:r w:rsidRPr="00CD7441">
        <w:rPr>
          <w:rFonts w:ascii="Times New Roman" w:hAnsi="Times New Roman"/>
          <w:color w:val="auto"/>
          <w:sz w:val="28"/>
          <w:highlight w:val="white"/>
          <w:u w:val="single"/>
        </w:rPr>
        <w:t>Изданы информационные бюллетени:</w:t>
      </w:r>
    </w:p>
    <w:p w:rsidR="0086153E" w:rsidRPr="00CD7441" w:rsidRDefault="000961C6">
      <w:pPr>
        <w:widowControl w:val="0"/>
        <w:spacing w:after="0"/>
        <w:ind w:left="4" w:right="9" w:firstLine="855"/>
        <w:jc w:val="both"/>
        <w:rPr>
          <w:rFonts w:ascii="Times New Roman" w:hAnsi="Times New Roman"/>
          <w:color w:val="auto"/>
          <w:sz w:val="28"/>
          <w:highlight w:val="white"/>
        </w:rPr>
      </w:pPr>
      <w:r w:rsidRPr="00CD7441">
        <w:rPr>
          <w:rFonts w:ascii="Times New Roman" w:hAnsi="Times New Roman"/>
          <w:color w:val="auto"/>
          <w:sz w:val="28"/>
          <w:highlight w:val="white"/>
        </w:rPr>
        <w:t>- Порядок действий при несчастном случае на производстве;</w:t>
      </w:r>
    </w:p>
    <w:p w:rsidR="0086153E" w:rsidRPr="00CD7441" w:rsidRDefault="000961C6">
      <w:pPr>
        <w:widowControl w:val="0"/>
        <w:spacing w:after="0"/>
        <w:ind w:left="4" w:right="9" w:firstLine="855"/>
        <w:jc w:val="both"/>
        <w:rPr>
          <w:rFonts w:ascii="Times New Roman" w:hAnsi="Times New Roman"/>
          <w:color w:val="auto"/>
          <w:sz w:val="28"/>
          <w:highlight w:val="white"/>
        </w:rPr>
      </w:pPr>
      <w:r w:rsidRPr="00CD7441">
        <w:rPr>
          <w:rFonts w:ascii="Times New Roman" w:hAnsi="Times New Roman"/>
          <w:color w:val="auto"/>
          <w:sz w:val="28"/>
          <w:highlight w:val="white"/>
        </w:rPr>
        <w:t>- Обеспечение работников средствами индивидуальной защиты в соответствии с новыми правилами.</w:t>
      </w:r>
    </w:p>
    <w:p w:rsidR="0086153E" w:rsidRPr="00CD7441" w:rsidRDefault="000961C6">
      <w:pPr>
        <w:widowControl w:val="0"/>
        <w:spacing w:after="0"/>
        <w:ind w:left="4" w:right="9" w:firstLine="855"/>
        <w:jc w:val="both"/>
        <w:rPr>
          <w:rFonts w:ascii="Times New Roman" w:hAnsi="Times New Roman"/>
          <w:color w:val="auto"/>
          <w:sz w:val="28"/>
          <w:highlight w:val="white"/>
        </w:rPr>
      </w:pPr>
      <w:r w:rsidRPr="00CD7441">
        <w:rPr>
          <w:rFonts w:ascii="Times New Roman" w:hAnsi="Times New Roman"/>
          <w:color w:val="auto"/>
          <w:sz w:val="28"/>
          <w:highlight w:val="white"/>
        </w:rPr>
        <w:lastRenderedPageBreak/>
        <w:t xml:space="preserve">Все информационные материалы по охране труда, а также </w:t>
      </w:r>
      <w:r w:rsidR="00F567A4" w:rsidRPr="00CD7441">
        <w:rPr>
          <w:rFonts w:ascii="Times New Roman" w:hAnsi="Times New Roman"/>
          <w:color w:val="auto"/>
          <w:sz w:val="28"/>
          <w:highlight w:val="white"/>
        </w:rPr>
        <w:t>актуальные проблемы находят свое</w:t>
      </w:r>
      <w:r w:rsidRPr="00CD7441">
        <w:rPr>
          <w:rFonts w:ascii="Times New Roman" w:hAnsi="Times New Roman"/>
          <w:color w:val="auto"/>
          <w:sz w:val="28"/>
          <w:highlight w:val="white"/>
        </w:rPr>
        <w:t xml:space="preserve"> отражение </w:t>
      </w:r>
      <w:r w:rsidR="00F567A4" w:rsidRPr="00CD7441">
        <w:rPr>
          <w:rFonts w:ascii="Times New Roman" w:hAnsi="Times New Roman"/>
          <w:color w:val="auto"/>
          <w:sz w:val="28"/>
          <w:highlight w:val="white"/>
        </w:rPr>
        <w:t>в газете областной организации П</w:t>
      </w:r>
      <w:r w:rsidRPr="00CD7441">
        <w:rPr>
          <w:rFonts w:ascii="Times New Roman" w:hAnsi="Times New Roman"/>
          <w:color w:val="auto"/>
          <w:sz w:val="28"/>
          <w:highlight w:val="white"/>
        </w:rPr>
        <w:t xml:space="preserve">рофсоюза «Профсоюзный щит» и </w:t>
      </w:r>
      <w:r w:rsidR="00F567A4" w:rsidRPr="00CD7441">
        <w:rPr>
          <w:rFonts w:ascii="Times New Roman" w:hAnsi="Times New Roman"/>
          <w:color w:val="auto"/>
          <w:sz w:val="28"/>
          <w:highlight w:val="white"/>
        </w:rPr>
        <w:t>на сайте областной организации П</w:t>
      </w:r>
      <w:r w:rsidRPr="00CD7441">
        <w:rPr>
          <w:rFonts w:ascii="Times New Roman" w:hAnsi="Times New Roman"/>
          <w:color w:val="auto"/>
          <w:sz w:val="28"/>
          <w:highlight w:val="white"/>
        </w:rPr>
        <w:t xml:space="preserve">рофсоюза www.vobkom.ru. </w:t>
      </w:r>
    </w:p>
    <w:p w:rsidR="0086153E" w:rsidRPr="00CD7441" w:rsidRDefault="000961C6">
      <w:pPr>
        <w:widowControl w:val="0"/>
        <w:spacing w:after="0"/>
        <w:ind w:left="4" w:right="9" w:firstLine="855"/>
        <w:jc w:val="both"/>
        <w:rPr>
          <w:rFonts w:ascii="Times New Roman" w:hAnsi="Times New Roman"/>
          <w:color w:val="auto"/>
          <w:sz w:val="28"/>
          <w:highlight w:val="white"/>
        </w:rPr>
      </w:pPr>
      <w:r w:rsidRPr="00CD7441">
        <w:rPr>
          <w:rFonts w:ascii="Times New Roman" w:hAnsi="Times New Roman"/>
          <w:color w:val="auto"/>
          <w:sz w:val="28"/>
          <w:highlight w:val="white"/>
        </w:rPr>
        <w:t xml:space="preserve">В образовательных организациях области в апреле 2024 года прошли мероприятия, посвященные «Всемирному дню охраны труда», отмечаемому 28 апреля  под лозунгом «Влияние изменения климата на безопасность и гигиену труда». </w:t>
      </w:r>
    </w:p>
    <w:p w:rsidR="0086153E" w:rsidRPr="00CD7441" w:rsidRDefault="000961C6">
      <w:pPr>
        <w:widowControl w:val="0"/>
        <w:spacing w:after="0"/>
        <w:ind w:left="4" w:right="9" w:firstLine="855"/>
        <w:jc w:val="both"/>
        <w:rPr>
          <w:rFonts w:ascii="Times New Roman" w:hAnsi="Times New Roman"/>
          <w:color w:val="auto"/>
          <w:sz w:val="28"/>
          <w:highlight w:val="white"/>
        </w:rPr>
      </w:pPr>
      <w:r w:rsidRPr="00CD7441">
        <w:rPr>
          <w:rFonts w:ascii="Times New Roman" w:hAnsi="Times New Roman"/>
          <w:color w:val="auto"/>
          <w:sz w:val="28"/>
          <w:highlight w:val="white"/>
        </w:rPr>
        <w:t>В ходе подготовки и проведения Всемирного дня охраны труда облас</w:t>
      </w:r>
      <w:r w:rsidR="009A4CFF" w:rsidRPr="00CD7441">
        <w:rPr>
          <w:rFonts w:ascii="Times New Roman" w:hAnsi="Times New Roman"/>
          <w:color w:val="auto"/>
          <w:sz w:val="28"/>
          <w:highlight w:val="white"/>
        </w:rPr>
        <w:t>тная организация П</w:t>
      </w:r>
      <w:r w:rsidRPr="00CD7441">
        <w:rPr>
          <w:rFonts w:ascii="Times New Roman" w:hAnsi="Times New Roman"/>
          <w:color w:val="auto"/>
          <w:sz w:val="28"/>
          <w:highlight w:val="white"/>
        </w:rPr>
        <w:t xml:space="preserve">рофсоюза предложила профсоюзному активу: </w:t>
      </w:r>
    </w:p>
    <w:p w:rsidR="0086153E" w:rsidRPr="00CD7441" w:rsidRDefault="000961C6">
      <w:pPr>
        <w:widowControl w:val="0"/>
        <w:numPr>
          <w:ilvl w:val="0"/>
          <w:numId w:val="1"/>
        </w:numPr>
        <w:spacing w:after="0" w:line="240" w:lineRule="auto"/>
        <w:ind w:left="4" w:right="9" w:firstLine="855"/>
        <w:jc w:val="both"/>
        <w:rPr>
          <w:rFonts w:ascii="Times New Roman" w:hAnsi="Times New Roman"/>
          <w:color w:val="auto"/>
          <w:sz w:val="28"/>
          <w:highlight w:val="white"/>
        </w:rPr>
      </w:pPr>
      <w:r w:rsidRPr="00CD7441">
        <w:rPr>
          <w:rFonts w:ascii="Times New Roman" w:hAnsi="Times New Roman"/>
          <w:color w:val="auto"/>
          <w:sz w:val="28"/>
          <w:highlight w:val="white"/>
        </w:rPr>
        <w:t>организовать проведение мониторингов, тематических круглых столов, анкетирования,  собеседований  по  вопросам,  связанным  с  улучшением профилактической работы по обеспечению охраны труда и здоровья работников образования;</w:t>
      </w:r>
    </w:p>
    <w:p w:rsidR="0086153E" w:rsidRPr="00CD7441" w:rsidRDefault="000961C6">
      <w:pPr>
        <w:widowControl w:val="0"/>
        <w:numPr>
          <w:ilvl w:val="0"/>
          <w:numId w:val="1"/>
        </w:numPr>
        <w:spacing w:after="0" w:line="240" w:lineRule="auto"/>
        <w:ind w:left="0" w:right="9" w:firstLine="855"/>
        <w:jc w:val="both"/>
        <w:rPr>
          <w:rFonts w:ascii="Times New Roman" w:hAnsi="Times New Roman"/>
          <w:color w:val="auto"/>
          <w:sz w:val="28"/>
          <w:highlight w:val="white"/>
        </w:rPr>
      </w:pPr>
      <w:r w:rsidRPr="00CD7441">
        <w:rPr>
          <w:rFonts w:ascii="Times New Roman" w:hAnsi="Times New Roman"/>
          <w:color w:val="auto"/>
          <w:sz w:val="28"/>
          <w:highlight w:val="white"/>
        </w:rPr>
        <w:t>направить, в случае необходимости, в соответствующие организации коллективные обращения, заявления, предложения по принятию конкретных решений в части укрепления здоровья работников;</w:t>
      </w:r>
    </w:p>
    <w:p w:rsidR="0086153E" w:rsidRPr="00CD7441" w:rsidRDefault="000961C6">
      <w:pPr>
        <w:widowControl w:val="0"/>
        <w:numPr>
          <w:ilvl w:val="0"/>
          <w:numId w:val="1"/>
        </w:numPr>
        <w:spacing w:after="0" w:line="240" w:lineRule="auto"/>
        <w:ind w:left="0" w:right="9" w:firstLine="855"/>
        <w:jc w:val="both"/>
        <w:rPr>
          <w:rFonts w:ascii="Times New Roman" w:hAnsi="Times New Roman"/>
          <w:color w:val="auto"/>
          <w:sz w:val="28"/>
          <w:highlight w:val="white"/>
        </w:rPr>
      </w:pPr>
      <w:r w:rsidRPr="00CD7441">
        <w:rPr>
          <w:rFonts w:ascii="Times New Roman" w:hAnsi="Times New Roman"/>
          <w:color w:val="auto"/>
          <w:sz w:val="28"/>
          <w:highlight w:val="white"/>
        </w:rPr>
        <w:t>подготовить специальные выпуски наглядной агитации по охране труда;</w:t>
      </w:r>
    </w:p>
    <w:p w:rsidR="0086153E" w:rsidRPr="00CD7441" w:rsidRDefault="000961C6">
      <w:pPr>
        <w:widowControl w:val="0"/>
        <w:numPr>
          <w:ilvl w:val="0"/>
          <w:numId w:val="1"/>
        </w:numPr>
        <w:spacing w:after="0" w:line="240" w:lineRule="auto"/>
        <w:ind w:left="0" w:right="9" w:firstLine="855"/>
        <w:jc w:val="both"/>
        <w:rPr>
          <w:rFonts w:ascii="Times New Roman" w:hAnsi="Times New Roman"/>
          <w:color w:val="auto"/>
          <w:sz w:val="28"/>
          <w:highlight w:val="white"/>
        </w:rPr>
      </w:pPr>
      <w:r w:rsidRPr="00CD7441">
        <w:rPr>
          <w:rFonts w:ascii="Times New Roman" w:hAnsi="Times New Roman"/>
          <w:color w:val="auto"/>
          <w:sz w:val="28"/>
          <w:highlight w:val="white"/>
        </w:rPr>
        <w:t xml:space="preserve">организовать и провести различные </w:t>
      </w:r>
      <w:proofErr w:type="spellStart"/>
      <w:r w:rsidRPr="00CD7441">
        <w:rPr>
          <w:rFonts w:ascii="Times New Roman" w:hAnsi="Times New Roman"/>
          <w:color w:val="auto"/>
          <w:sz w:val="28"/>
          <w:highlight w:val="white"/>
        </w:rPr>
        <w:t>квесты</w:t>
      </w:r>
      <w:proofErr w:type="spellEnd"/>
      <w:r w:rsidRPr="00CD7441">
        <w:rPr>
          <w:rFonts w:ascii="Times New Roman" w:hAnsi="Times New Roman"/>
          <w:color w:val="auto"/>
          <w:sz w:val="28"/>
          <w:highlight w:val="white"/>
        </w:rPr>
        <w:t>, викторины, олимпиады, конкурсы, выставки и т. д.</w:t>
      </w:r>
    </w:p>
    <w:p w:rsidR="0086153E" w:rsidRPr="00CD7441" w:rsidRDefault="000961C6">
      <w:pPr>
        <w:widowControl w:val="0"/>
        <w:spacing w:after="0"/>
        <w:ind w:left="4" w:right="9" w:firstLine="855"/>
        <w:jc w:val="both"/>
        <w:rPr>
          <w:rFonts w:ascii="Times New Roman" w:hAnsi="Times New Roman"/>
          <w:color w:val="auto"/>
          <w:sz w:val="28"/>
          <w:highlight w:val="white"/>
        </w:rPr>
      </w:pPr>
      <w:proofErr w:type="gramStart"/>
      <w:r w:rsidRPr="00CD7441">
        <w:rPr>
          <w:rFonts w:ascii="Times New Roman" w:hAnsi="Times New Roman"/>
          <w:color w:val="auto"/>
          <w:sz w:val="28"/>
          <w:highlight w:val="white"/>
        </w:rPr>
        <w:t xml:space="preserve">В рамках недели активных действий осуществлялся общественный контроль за соблюдением в образовательных организациях законодательных и иных нормативных правовых актов по охране труда, наличия локальных актов работодателя по охране труда, таких как  Положение о системе управления охраной труда в организации, Отчеты о проведении специальной оценки условий труда, Отчеты по оценке профессиональных рисков. </w:t>
      </w:r>
      <w:proofErr w:type="gramEnd"/>
    </w:p>
    <w:p w:rsidR="0086153E" w:rsidRPr="00CD7441" w:rsidRDefault="000961C6">
      <w:pPr>
        <w:widowControl w:val="0"/>
        <w:spacing w:after="0"/>
        <w:ind w:left="4" w:right="9" w:firstLine="855"/>
        <w:jc w:val="both"/>
        <w:rPr>
          <w:rFonts w:ascii="Times New Roman" w:hAnsi="Times New Roman"/>
          <w:color w:val="auto"/>
          <w:sz w:val="28"/>
          <w:highlight w:val="white"/>
        </w:rPr>
      </w:pPr>
      <w:r w:rsidRPr="00CD7441">
        <w:rPr>
          <w:rFonts w:ascii="Times New Roman" w:hAnsi="Times New Roman"/>
          <w:color w:val="auto"/>
          <w:sz w:val="28"/>
          <w:highlight w:val="white"/>
        </w:rPr>
        <w:t xml:space="preserve">Итоги Всемирного дня охраны труда подводились на совместных заседаниях профкома и администрации организаций. </w:t>
      </w:r>
    </w:p>
    <w:p w:rsidR="0086153E" w:rsidRPr="00CD7441" w:rsidRDefault="000961C6">
      <w:pPr>
        <w:widowControl w:val="0"/>
        <w:spacing w:after="0"/>
        <w:ind w:left="4" w:right="9" w:firstLine="855"/>
        <w:jc w:val="both"/>
        <w:rPr>
          <w:rFonts w:ascii="Times New Roman" w:hAnsi="Times New Roman"/>
          <w:color w:val="auto"/>
          <w:sz w:val="28"/>
          <w:highlight w:val="white"/>
        </w:rPr>
      </w:pPr>
      <w:r w:rsidRPr="00CD7441">
        <w:rPr>
          <w:rFonts w:ascii="Times New Roman" w:hAnsi="Times New Roman"/>
          <w:color w:val="auto"/>
          <w:sz w:val="28"/>
          <w:highlight w:val="white"/>
        </w:rPr>
        <w:t xml:space="preserve">Результаты проведения </w:t>
      </w:r>
      <w:r w:rsidR="009A4CFF" w:rsidRPr="00CD7441">
        <w:rPr>
          <w:rFonts w:ascii="Times New Roman" w:hAnsi="Times New Roman"/>
          <w:color w:val="auto"/>
          <w:sz w:val="28"/>
          <w:highlight w:val="white"/>
        </w:rPr>
        <w:t>этих мероприятий отражены в отче</w:t>
      </w:r>
      <w:r w:rsidRPr="00CD7441">
        <w:rPr>
          <w:rFonts w:ascii="Times New Roman" w:hAnsi="Times New Roman"/>
          <w:color w:val="auto"/>
          <w:sz w:val="28"/>
          <w:highlight w:val="white"/>
        </w:rPr>
        <w:t>тах образовательных организаций о проведении Всемирного дня охраны труда.</w:t>
      </w:r>
    </w:p>
    <w:p w:rsidR="0086153E" w:rsidRPr="00CD7441" w:rsidRDefault="00AE18B3">
      <w:pPr>
        <w:widowControl w:val="0"/>
        <w:spacing w:after="0"/>
        <w:ind w:right="4" w:firstLine="855"/>
        <w:jc w:val="both"/>
        <w:rPr>
          <w:rFonts w:ascii="Times New Roman" w:hAnsi="Times New Roman"/>
          <w:color w:val="auto"/>
          <w:sz w:val="28"/>
          <w:highlight w:val="white"/>
        </w:rPr>
      </w:pPr>
      <w:r w:rsidRPr="00CD7441">
        <w:rPr>
          <w:rFonts w:ascii="Times New Roman" w:hAnsi="Times New Roman"/>
          <w:color w:val="auto"/>
          <w:sz w:val="28"/>
          <w:highlight w:val="white"/>
        </w:rPr>
        <w:t>В отче</w:t>
      </w:r>
      <w:r w:rsidR="000961C6" w:rsidRPr="00CD7441">
        <w:rPr>
          <w:rFonts w:ascii="Times New Roman" w:hAnsi="Times New Roman"/>
          <w:color w:val="auto"/>
          <w:sz w:val="28"/>
          <w:highlight w:val="white"/>
        </w:rPr>
        <w:t>тный пери</w:t>
      </w:r>
      <w:r w:rsidRPr="00CD7441">
        <w:rPr>
          <w:rFonts w:ascii="Times New Roman" w:hAnsi="Times New Roman"/>
          <w:color w:val="auto"/>
          <w:sz w:val="28"/>
          <w:highlight w:val="white"/>
        </w:rPr>
        <w:t>од произошло 7 несчастных случаев</w:t>
      </w:r>
      <w:r w:rsidR="000961C6" w:rsidRPr="00CD7441">
        <w:rPr>
          <w:rFonts w:ascii="Times New Roman" w:hAnsi="Times New Roman"/>
          <w:color w:val="auto"/>
          <w:sz w:val="28"/>
          <w:highlight w:val="white"/>
        </w:rPr>
        <w:t xml:space="preserve"> на производстве, все относятся к категории ле</w:t>
      </w:r>
      <w:r w:rsidRPr="00CD7441">
        <w:rPr>
          <w:rFonts w:ascii="Times New Roman" w:hAnsi="Times New Roman"/>
          <w:color w:val="auto"/>
          <w:sz w:val="28"/>
          <w:highlight w:val="white"/>
        </w:rPr>
        <w:t xml:space="preserve">гких (в 2023 г. – 11, в </w:t>
      </w:r>
      <w:proofErr w:type="spellStart"/>
      <w:r w:rsidRPr="00CD7441">
        <w:rPr>
          <w:rFonts w:ascii="Times New Roman" w:hAnsi="Times New Roman"/>
          <w:color w:val="auto"/>
          <w:sz w:val="28"/>
          <w:highlight w:val="white"/>
        </w:rPr>
        <w:t>т.ч</w:t>
      </w:r>
      <w:proofErr w:type="spellEnd"/>
      <w:r w:rsidRPr="00CD7441">
        <w:rPr>
          <w:rFonts w:ascii="Times New Roman" w:hAnsi="Times New Roman"/>
          <w:color w:val="auto"/>
          <w:sz w:val="28"/>
          <w:highlight w:val="white"/>
        </w:rPr>
        <w:t>. 1 –</w:t>
      </w:r>
      <w:r w:rsidR="000961C6" w:rsidRPr="00CD7441">
        <w:rPr>
          <w:rFonts w:ascii="Times New Roman" w:hAnsi="Times New Roman"/>
          <w:color w:val="auto"/>
          <w:sz w:val="28"/>
          <w:highlight w:val="white"/>
        </w:rPr>
        <w:t xml:space="preserve"> с тяжелым исходом). </w:t>
      </w:r>
    </w:p>
    <w:p w:rsidR="0086153E" w:rsidRPr="00CD7441" w:rsidRDefault="000961C6">
      <w:pPr>
        <w:widowControl w:val="0"/>
        <w:spacing w:after="0"/>
        <w:ind w:right="4" w:firstLine="855"/>
        <w:jc w:val="both"/>
        <w:rPr>
          <w:rFonts w:ascii="Times New Roman" w:hAnsi="Times New Roman"/>
          <w:color w:val="auto"/>
          <w:sz w:val="28"/>
          <w:highlight w:val="white"/>
        </w:rPr>
      </w:pPr>
      <w:r w:rsidRPr="00CD7441">
        <w:rPr>
          <w:rFonts w:ascii="Times New Roman" w:hAnsi="Times New Roman"/>
          <w:color w:val="auto"/>
          <w:sz w:val="28"/>
          <w:highlight w:val="white"/>
        </w:rPr>
        <w:t>В 2024 году</w:t>
      </w:r>
      <w:r w:rsidRPr="00CD7441">
        <w:rPr>
          <w:rFonts w:ascii="Times New Roman" w:hAnsi="Times New Roman"/>
          <w:color w:val="auto"/>
          <w:sz w:val="28"/>
        </w:rPr>
        <w:t xml:space="preserve"> </w:t>
      </w:r>
      <w:r w:rsidRPr="00CD7441">
        <w:rPr>
          <w:rFonts w:ascii="Times New Roman" w:hAnsi="Times New Roman"/>
          <w:color w:val="auto"/>
          <w:sz w:val="28"/>
          <w:highlight w:val="white"/>
        </w:rPr>
        <w:t>средства Социального фонда на предупредительные меры по сокращению производственного травматизма использовали – 52 организации на сумму 1230 тыс. рублей (в 2023 г. – соот</w:t>
      </w:r>
      <w:r w:rsidR="00AE18B3" w:rsidRPr="00CD7441">
        <w:rPr>
          <w:rFonts w:ascii="Times New Roman" w:hAnsi="Times New Roman"/>
          <w:color w:val="auto"/>
          <w:sz w:val="28"/>
          <w:highlight w:val="white"/>
        </w:rPr>
        <w:t>ветственно – 86 и 1560 тыс. рублей</w:t>
      </w:r>
      <w:r w:rsidRPr="00CD7441">
        <w:rPr>
          <w:rFonts w:ascii="Times New Roman" w:hAnsi="Times New Roman"/>
          <w:color w:val="auto"/>
          <w:sz w:val="28"/>
          <w:highlight w:val="white"/>
        </w:rPr>
        <w:t xml:space="preserve">). </w:t>
      </w:r>
    </w:p>
    <w:p w:rsidR="0086153E" w:rsidRPr="00CD7441" w:rsidRDefault="000961C6">
      <w:pPr>
        <w:widowControl w:val="0"/>
        <w:spacing w:after="0"/>
        <w:ind w:right="14" w:firstLine="855"/>
        <w:jc w:val="both"/>
        <w:rPr>
          <w:rFonts w:ascii="Times New Roman" w:hAnsi="Times New Roman"/>
          <w:color w:val="auto"/>
          <w:sz w:val="28"/>
          <w:highlight w:val="white"/>
        </w:rPr>
      </w:pPr>
      <w:r w:rsidRPr="00CD7441">
        <w:rPr>
          <w:rFonts w:ascii="Times New Roman" w:hAnsi="Times New Roman"/>
          <w:color w:val="auto"/>
          <w:sz w:val="28"/>
          <w:highlight w:val="white"/>
        </w:rPr>
        <w:t xml:space="preserve">Специальная оценка условий труда в образовательных организациях г. Воронежа и области проведена практически в полном объеме, за </w:t>
      </w:r>
      <w:r w:rsidRPr="00CD7441">
        <w:rPr>
          <w:rFonts w:ascii="Times New Roman" w:hAnsi="Times New Roman"/>
          <w:color w:val="auto"/>
          <w:sz w:val="28"/>
          <w:highlight w:val="white"/>
        </w:rPr>
        <w:lastRenderedPageBreak/>
        <w:t xml:space="preserve">исключением отдельных рабочих мест.  </w:t>
      </w:r>
    </w:p>
    <w:p w:rsidR="0086153E" w:rsidRPr="00CD7441" w:rsidRDefault="000961C6">
      <w:pPr>
        <w:widowControl w:val="0"/>
        <w:spacing w:after="0"/>
        <w:ind w:right="14" w:firstLine="855"/>
        <w:jc w:val="both"/>
        <w:rPr>
          <w:rFonts w:ascii="Times New Roman" w:hAnsi="Times New Roman"/>
          <w:color w:val="auto"/>
          <w:sz w:val="28"/>
          <w:highlight w:val="white"/>
        </w:rPr>
      </w:pPr>
      <w:r w:rsidRPr="00CD7441">
        <w:rPr>
          <w:rFonts w:ascii="Times New Roman" w:hAnsi="Times New Roman"/>
          <w:color w:val="auto"/>
          <w:sz w:val="28"/>
          <w:highlight w:val="white"/>
        </w:rPr>
        <w:t xml:space="preserve">В 2024 году на медицинские </w:t>
      </w:r>
      <w:r w:rsidR="00AE18B3" w:rsidRPr="00CD7441">
        <w:rPr>
          <w:rFonts w:ascii="Times New Roman" w:hAnsi="Times New Roman"/>
          <w:color w:val="auto"/>
          <w:sz w:val="28"/>
          <w:highlight w:val="white"/>
        </w:rPr>
        <w:t xml:space="preserve">осмотры израсходовано 106,8 </w:t>
      </w:r>
      <w:proofErr w:type="gramStart"/>
      <w:r w:rsidR="00AE18B3" w:rsidRPr="00CD7441">
        <w:rPr>
          <w:rFonts w:ascii="Times New Roman" w:hAnsi="Times New Roman"/>
          <w:color w:val="auto"/>
          <w:sz w:val="28"/>
          <w:highlight w:val="white"/>
        </w:rPr>
        <w:t>млн</w:t>
      </w:r>
      <w:proofErr w:type="gramEnd"/>
      <w:r w:rsidRPr="00CD7441">
        <w:rPr>
          <w:rFonts w:ascii="Times New Roman" w:hAnsi="Times New Roman"/>
          <w:color w:val="auto"/>
          <w:sz w:val="28"/>
          <w:highlight w:val="white"/>
        </w:rPr>
        <w:t xml:space="preserve"> руб</w:t>
      </w:r>
      <w:r w:rsidR="00AE18B3" w:rsidRPr="00CD7441">
        <w:rPr>
          <w:rFonts w:ascii="Times New Roman" w:hAnsi="Times New Roman"/>
          <w:color w:val="auto"/>
          <w:sz w:val="28"/>
          <w:highlight w:val="white"/>
        </w:rPr>
        <w:t>лей (в 2023 г. – 105,5 млн рублей</w:t>
      </w:r>
      <w:r w:rsidRPr="00CD7441">
        <w:rPr>
          <w:rFonts w:ascii="Times New Roman" w:hAnsi="Times New Roman"/>
          <w:color w:val="auto"/>
          <w:sz w:val="28"/>
          <w:highlight w:val="white"/>
        </w:rPr>
        <w:t>). Работодатели полностью финансируют д</w:t>
      </w:r>
      <w:r w:rsidR="00AE18B3" w:rsidRPr="00CD7441">
        <w:rPr>
          <w:rFonts w:ascii="Times New Roman" w:hAnsi="Times New Roman"/>
          <w:color w:val="auto"/>
          <w:sz w:val="28"/>
          <w:highlight w:val="white"/>
        </w:rPr>
        <w:t xml:space="preserve">анное мероприятие, нарушений </w:t>
      </w:r>
      <w:proofErr w:type="spellStart"/>
      <w:r w:rsidR="00AE18B3" w:rsidRPr="00CD7441">
        <w:rPr>
          <w:rFonts w:ascii="Times New Roman" w:hAnsi="Times New Roman"/>
          <w:color w:val="auto"/>
          <w:sz w:val="28"/>
          <w:highlight w:val="white"/>
        </w:rPr>
        <w:t>не</w:t>
      </w:r>
      <w:r w:rsidRPr="00CD7441">
        <w:rPr>
          <w:rFonts w:ascii="Times New Roman" w:hAnsi="Times New Roman"/>
          <w:color w:val="auto"/>
          <w:sz w:val="28"/>
          <w:highlight w:val="white"/>
        </w:rPr>
        <w:t>прохождения</w:t>
      </w:r>
      <w:proofErr w:type="spellEnd"/>
      <w:r w:rsidRPr="00CD7441">
        <w:rPr>
          <w:rFonts w:ascii="Times New Roman" w:hAnsi="Times New Roman"/>
          <w:color w:val="auto"/>
          <w:sz w:val="28"/>
          <w:highlight w:val="white"/>
        </w:rPr>
        <w:t xml:space="preserve"> работниками либо прохождения медицинских осмотров за счет собственных средств выявлено не было,  данный вопрос держится на постоянном профсоюзном контроле. Систематически решается вопрос прохождения работниками обязательного психиатрического освидетельствования.  При необходимости главам муниципальных образований рассылается о</w:t>
      </w:r>
      <w:r w:rsidR="00AE18B3" w:rsidRPr="00CD7441">
        <w:rPr>
          <w:rFonts w:ascii="Times New Roman" w:hAnsi="Times New Roman"/>
          <w:color w:val="auto"/>
          <w:sz w:val="28"/>
          <w:highlight w:val="white"/>
        </w:rPr>
        <w:t>бращение областной организации П</w:t>
      </w:r>
      <w:r w:rsidRPr="00CD7441">
        <w:rPr>
          <w:rFonts w:ascii="Times New Roman" w:hAnsi="Times New Roman"/>
          <w:color w:val="auto"/>
          <w:sz w:val="28"/>
          <w:highlight w:val="white"/>
        </w:rPr>
        <w:t xml:space="preserve">рофсоюза с обоснованием включения в бюджет следующего года расходов на охрану труда (медицинские осмотры, психиатрические освидетельствования, средства индивидуальной защиты, </w:t>
      </w:r>
      <w:proofErr w:type="gramStart"/>
      <w:r w:rsidRPr="00CD7441">
        <w:rPr>
          <w:rFonts w:ascii="Times New Roman" w:hAnsi="Times New Roman"/>
          <w:color w:val="auto"/>
          <w:sz w:val="28"/>
          <w:highlight w:val="white"/>
        </w:rPr>
        <w:t>обучение по охране</w:t>
      </w:r>
      <w:proofErr w:type="gramEnd"/>
      <w:r w:rsidRPr="00CD7441">
        <w:rPr>
          <w:rFonts w:ascii="Times New Roman" w:hAnsi="Times New Roman"/>
          <w:color w:val="auto"/>
          <w:sz w:val="28"/>
          <w:highlight w:val="white"/>
        </w:rPr>
        <w:t xml:space="preserve"> труда и др.).   </w:t>
      </w:r>
    </w:p>
    <w:p w:rsidR="0086153E" w:rsidRPr="00CD7441" w:rsidRDefault="000961C6">
      <w:pPr>
        <w:spacing w:after="0"/>
        <w:ind w:firstLine="855"/>
        <w:jc w:val="both"/>
        <w:rPr>
          <w:rFonts w:ascii="Times New Roman" w:hAnsi="Times New Roman"/>
          <w:color w:val="auto"/>
          <w:sz w:val="28"/>
          <w:highlight w:val="white"/>
        </w:rPr>
      </w:pPr>
      <w:r w:rsidRPr="00CD7441">
        <w:rPr>
          <w:rFonts w:ascii="Times New Roman" w:hAnsi="Times New Roman"/>
          <w:color w:val="auto"/>
          <w:sz w:val="28"/>
        </w:rPr>
        <w:t>Общественный контроль над организацией обеспечения  по установленным нормам  спецодеждой, специальной обувью и другими средствами индивидуальной защиты работников образования осуществлялся в ходе проверок технической инспе</w:t>
      </w:r>
      <w:r w:rsidR="00AE18B3" w:rsidRPr="00CD7441">
        <w:rPr>
          <w:rFonts w:ascii="Times New Roman" w:hAnsi="Times New Roman"/>
          <w:color w:val="auto"/>
          <w:sz w:val="28"/>
        </w:rPr>
        <w:t>кцией труда, а также в ходе прие</w:t>
      </w:r>
      <w:r w:rsidRPr="00CD7441">
        <w:rPr>
          <w:rFonts w:ascii="Times New Roman" w:hAnsi="Times New Roman"/>
          <w:color w:val="auto"/>
          <w:sz w:val="28"/>
        </w:rPr>
        <w:t>мки к новому учебному году. В 2024 году на приобретение спецодежды и средств индивидуа</w:t>
      </w:r>
      <w:r w:rsidR="00AE18B3" w:rsidRPr="00CD7441">
        <w:rPr>
          <w:rFonts w:ascii="Times New Roman" w:hAnsi="Times New Roman"/>
          <w:color w:val="auto"/>
          <w:sz w:val="28"/>
        </w:rPr>
        <w:t xml:space="preserve">льной защиты потрачено 18,4 </w:t>
      </w:r>
      <w:proofErr w:type="gramStart"/>
      <w:r w:rsidR="00AE18B3" w:rsidRPr="00CD7441">
        <w:rPr>
          <w:rFonts w:ascii="Times New Roman" w:hAnsi="Times New Roman"/>
          <w:color w:val="auto"/>
          <w:sz w:val="28"/>
        </w:rPr>
        <w:t>млн</w:t>
      </w:r>
      <w:proofErr w:type="gramEnd"/>
      <w:r w:rsidRPr="00CD7441">
        <w:rPr>
          <w:rFonts w:ascii="Times New Roman" w:hAnsi="Times New Roman"/>
          <w:color w:val="auto"/>
          <w:sz w:val="28"/>
        </w:rPr>
        <w:t xml:space="preserve"> рублей.  Как общий недостаток следует отметить, что в отдельных</w:t>
      </w:r>
      <w:r w:rsidRPr="00CD7441">
        <w:rPr>
          <w:rFonts w:ascii="Times New Roman" w:hAnsi="Times New Roman"/>
          <w:color w:val="auto"/>
          <w:sz w:val="28"/>
          <w:highlight w:val="white"/>
        </w:rPr>
        <w:t xml:space="preserve"> </w:t>
      </w:r>
      <w:r w:rsidRPr="00CD7441">
        <w:rPr>
          <w:rFonts w:ascii="Times New Roman" w:hAnsi="Times New Roman"/>
          <w:color w:val="auto"/>
          <w:sz w:val="28"/>
        </w:rPr>
        <w:t>образовательных организациях области  не организован надлежащий учет и контроль над выдачей работникам средств индивидуальной защиты и спецодежды в установленные сроки.</w:t>
      </w:r>
      <w:r w:rsidRPr="00CD7441">
        <w:rPr>
          <w:rFonts w:ascii="Times New Roman" w:hAnsi="Times New Roman"/>
          <w:color w:val="auto"/>
          <w:sz w:val="28"/>
          <w:highlight w:val="white"/>
        </w:rPr>
        <w:t xml:space="preserve"> </w:t>
      </w:r>
    </w:p>
    <w:p w:rsidR="0086153E" w:rsidRPr="00CD7441" w:rsidRDefault="000961C6">
      <w:pPr>
        <w:spacing w:after="0"/>
        <w:ind w:firstLine="855"/>
        <w:jc w:val="both"/>
        <w:rPr>
          <w:rFonts w:ascii="Times New Roman" w:hAnsi="Times New Roman"/>
          <w:color w:val="auto"/>
          <w:sz w:val="28"/>
          <w:highlight w:val="white"/>
          <w:u w:val="single"/>
        </w:rPr>
      </w:pPr>
      <w:r w:rsidRPr="00CD7441">
        <w:rPr>
          <w:rFonts w:ascii="Times New Roman" w:hAnsi="Times New Roman"/>
          <w:color w:val="auto"/>
          <w:sz w:val="28"/>
          <w:highlight w:val="white"/>
          <w:u w:val="single"/>
        </w:rPr>
        <w:t>Безопасная эксплуатация зданий и сооружений образовательных организаций.</w:t>
      </w:r>
    </w:p>
    <w:p w:rsidR="0086153E" w:rsidRPr="00CD7441" w:rsidRDefault="000961C6">
      <w:pPr>
        <w:spacing w:after="0"/>
        <w:ind w:firstLine="855"/>
        <w:jc w:val="both"/>
        <w:rPr>
          <w:rFonts w:ascii="Times New Roman" w:hAnsi="Times New Roman"/>
          <w:color w:val="auto"/>
          <w:sz w:val="28"/>
        </w:rPr>
      </w:pPr>
      <w:r w:rsidRPr="00CD7441">
        <w:rPr>
          <w:rFonts w:ascii="Times New Roman" w:hAnsi="Times New Roman"/>
          <w:color w:val="auto"/>
          <w:sz w:val="28"/>
        </w:rPr>
        <w:t xml:space="preserve">Председатели районных (городских) профсоюзных организаций, первичных профсоюзных организаций </w:t>
      </w:r>
      <w:r w:rsidR="00AE18B3" w:rsidRPr="00CD7441">
        <w:rPr>
          <w:rFonts w:ascii="Times New Roman" w:hAnsi="Times New Roman"/>
          <w:color w:val="auto"/>
          <w:sz w:val="28"/>
        </w:rPr>
        <w:t>вуз</w:t>
      </w:r>
      <w:r w:rsidRPr="00CD7441">
        <w:rPr>
          <w:rFonts w:ascii="Times New Roman" w:hAnsi="Times New Roman"/>
          <w:color w:val="auto"/>
          <w:sz w:val="28"/>
        </w:rPr>
        <w:t xml:space="preserve">ов </w:t>
      </w:r>
      <w:r w:rsidR="00AE18B3" w:rsidRPr="00CD7441">
        <w:rPr>
          <w:rFonts w:ascii="Times New Roman" w:hAnsi="Times New Roman"/>
          <w:color w:val="auto"/>
          <w:sz w:val="28"/>
        </w:rPr>
        <w:t>входят в состав комиссий по прие</w:t>
      </w:r>
      <w:r w:rsidRPr="00CD7441">
        <w:rPr>
          <w:rFonts w:ascii="Times New Roman" w:hAnsi="Times New Roman"/>
          <w:color w:val="auto"/>
          <w:sz w:val="28"/>
        </w:rPr>
        <w:t xml:space="preserve">мке образовательных организаций к началу </w:t>
      </w:r>
      <w:r w:rsidR="00AE18B3" w:rsidRPr="00CD7441">
        <w:rPr>
          <w:rFonts w:ascii="Times New Roman" w:hAnsi="Times New Roman"/>
          <w:color w:val="auto"/>
          <w:sz w:val="28"/>
        </w:rPr>
        <w:t>учебного года и участвуют в прие</w:t>
      </w:r>
      <w:r w:rsidRPr="00CD7441">
        <w:rPr>
          <w:rFonts w:ascii="Times New Roman" w:hAnsi="Times New Roman"/>
          <w:color w:val="auto"/>
          <w:sz w:val="28"/>
        </w:rPr>
        <w:t>мке образовательных орг</w:t>
      </w:r>
      <w:r w:rsidR="00AE18B3" w:rsidRPr="00CD7441">
        <w:rPr>
          <w:rFonts w:ascii="Times New Roman" w:hAnsi="Times New Roman"/>
          <w:color w:val="auto"/>
          <w:sz w:val="28"/>
        </w:rPr>
        <w:t>анизаций. При осуществлении прие</w:t>
      </w:r>
      <w:r w:rsidRPr="00CD7441">
        <w:rPr>
          <w:rFonts w:ascii="Times New Roman" w:hAnsi="Times New Roman"/>
          <w:color w:val="auto"/>
          <w:sz w:val="28"/>
        </w:rPr>
        <w:t>мки на уровне организаций участвуют уполномоченные лица по охране труда и председатели ППО, в частности в абсолютном бол</w:t>
      </w:r>
      <w:r w:rsidR="00AE18B3" w:rsidRPr="00CD7441">
        <w:rPr>
          <w:rFonts w:ascii="Times New Roman" w:hAnsi="Times New Roman"/>
          <w:color w:val="auto"/>
          <w:sz w:val="28"/>
        </w:rPr>
        <w:t>ьшинстве организаций был проведе</w:t>
      </w:r>
      <w:r w:rsidRPr="00CD7441">
        <w:rPr>
          <w:rFonts w:ascii="Times New Roman" w:hAnsi="Times New Roman"/>
          <w:color w:val="auto"/>
          <w:sz w:val="28"/>
        </w:rPr>
        <w:t xml:space="preserve">н мониторинг локальных нормативных актов по охране труда.  </w:t>
      </w:r>
    </w:p>
    <w:p w:rsidR="0086153E" w:rsidRPr="00CD7441" w:rsidRDefault="000961C6">
      <w:pPr>
        <w:spacing w:after="0"/>
        <w:ind w:firstLine="855"/>
        <w:jc w:val="both"/>
        <w:rPr>
          <w:rFonts w:ascii="Times New Roman" w:hAnsi="Times New Roman"/>
          <w:color w:val="auto"/>
          <w:sz w:val="28"/>
        </w:rPr>
      </w:pPr>
      <w:r w:rsidRPr="00CD7441">
        <w:rPr>
          <w:rFonts w:ascii="Times New Roman" w:hAnsi="Times New Roman"/>
          <w:color w:val="auto"/>
          <w:sz w:val="28"/>
        </w:rPr>
        <w:t>Две образовательные организации признаны не готовыми к новому учебному году, МБОУ «СОШ №</w:t>
      </w:r>
      <w:r w:rsidR="00AE18B3" w:rsidRPr="00CD7441">
        <w:rPr>
          <w:rFonts w:ascii="Times New Roman" w:hAnsi="Times New Roman"/>
          <w:color w:val="auto"/>
          <w:sz w:val="28"/>
        </w:rPr>
        <w:t xml:space="preserve"> </w:t>
      </w:r>
      <w:r w:rsidRPr="00CD7441">
        <w:rPr>
          <w:rFonts w:ascii="Times New Roman" w:hAnsi="Times New Roman"/>
          <w:color w:val="auto"/>
          <w:sz w:val="28"/>
        </w:rPr>
        <w:t>29» г. Воронежа (не завершен ремонт) и МБОУ «</w:t>
      </w:r>
      <w:proofErr w:type="spellStart"/>
      <w:r w:rsidRPr="00CD7441">
        <w:rPr>
          <w:rFonts w:ascii="Times New Roman" w:hAnsi="Times New Roman"/>
          <w:color w:val="auto"/>
          <w:sz w:val="28"/>
        </w:rPr>
        <w:t>Лимановская</w:t>
      </w:r>
      <w:proofErr w:type="spellEnd"/>
      <w:r w:rsidRPr="00CD7441">
        <w:rPr>
          <w:rFonts w:ascii="Times New Roman" w:hAnsi="Times New Roman"/>
          <w:color w:val="auto"/>
          <w:sz w:val="28"/>
        </w:rPr>
        <w:t xml:space="preserve"> СОШ» </w:t>
      </w:r>
      <w:proofErr w:type="spellStart"/>
      <w:r w:rsidRPr="00CD7441">
        <w:rPr>
          <w:rFonts w:ascii="Times New Roman" w:hAnsi="Times New Roman"/>
          <w:color w:val="auto"/>
          <w:sz w:val="28"/>
        </w:rPr>
        <w:t>Панинского</w:t>
      </w:r>
      <w:proofErr w:type="spellEnd"/>
      <w:r w:rsidRPr="00CD7441">
        <w:rPr>
          <w:rFonts w:ascii="Times New Roman" w:hAnsi="Times New Roman"/>
          <w:color w:val="auto"/>
          <w:sz w:val="28"/>
        </w:rPr>
        <w:t xml:space="preserve"> муниципального района. Здание МБОУ «</w:t>
      </w:r>
      <w:proofErr w:type="spellStart"/>
      <w:r w:rsidRPr="00CD7441">
        <w:rPr>
          <w:rFonts w:ascii="Times New Roman" w:hAnsi="Times New Roman"/>
          <w:color w:val="auto"/>
          <w:sz w:val="28"/>
        </w:rPr>
        <w:t>Лимановской</w:t>
      </w:r>
      <w:proofErr w:type="spellEnd"/>
      <w:r w:rsidRPr="00CD7441">
        <w:rPr>
          <w:rFonts w:ascii="Times New Roman" w:hAnsi="Times New Roman"/>
          <w:color w:val="auto"/>
          <w:sz w:val="28"/>
        </w:rPr>
        <w:t xml:space="preserve"> СОШ» было исключено из списка образовательных организаций, по</w:t>
      </w:r>
      <w:r w:rsidR="00AE18B3" w:rsidRPr="00CD7441">
        <w:rPr>
          <w:rFonts w:ascii="Times New Roman" w:hAnsi="Times New Roman"/>
          <w:color w:val="auto"/>
          <w:sz w:val="28"/>
        </w:rPr>
        <w:t>длежащих приемке к новому 2024–</w:t>
      </w:r>
      <w:r w:rsidRPr="00CD7441">
        <w:rPr>
          <w:rFonts w:ascii="Times New Roman" w:hAnsi="Times New Roman"/>
          <w:color w:val="auto"/>
          <w:sz w:val="28"/>
        </w:rPr>
        <w:t>2025 учебному году.  Экспертной организацией проведено обследование здания МБОУ «</w:t>
      </w:r>
      <w:proofErr w:type="spellStart"/>
      <w:r w:rsidRPr="00CD7441">
        <w:rPr>
          <w:rFonts w:ascii="Times New Roman" w:hAnsi="Times New Roman"/>
          <w:color w:val="auto"/>
          <w:sz w:val="28"/>
        </w:rPr>
        <w:t>Лимановская</w:t>
      </w:r>
      <w:proofErr w:type="spellEnd"/>
      <w:r w:rsidRPr="00CD7441">
        <w:rPr>
          <w:rFonts w:ascii="Times New Roman" w:hAnsi="Times New Roman"/>
          <w:color w:val="auto"/>
          <w:sz w:val="28"/>
        </w:rPr>
        <w:t xml:space="preserve"> СОШ» на предмет оценки фактического технического состояния. На основании проведенного обследования выдано заключение о </w:t>
      </w:r>
      <w:r w:rsidRPr="00CD7441">
        <w:rPr>
          <w:rFonts w:ascii="Times New Roman" w:hAnsi="Times New Roman"/>
          <w:color w:val="auto"/>
          <w:sz w:val="28"/>
        </w:rPr>
        <w:lastRenderedPageBreak/>
        <w:t>нахождении объекта в аварийном состоянии, остальные организации приняты</w:t>
      </w:r>
      <w:r w:rsidR="00AE18B3" w:rsidRPr="00CD7441">
        <w:rPr>
          <w:rFonts w:ascii="Times New Roman" w:hAnsi="Times New Roman"/>
          <w:color w:val="auto"/>
          <w:sz w:val="28"/>
        </w:rPr>
        <w:t>,</w:t>
      </w:r>
      <w:r w:rsidRPr="00CD7441">
        <w:rPr>
          <w:rFonts w:ascii="Times New Roman" w:hAnsi="Times New Roman"/>
          <w:color w:val="auto"/>
          <w:sz w:val="28"/>
        </w:rPr>
        <w:t xml:space="preserve">   и необходимые документы подписаны. </w:t>
      </w:r>
    </w:p>
    <w:p w:rsidR="0086153E" w:rsidRPr="00CD7441" w:rsidRDefault="000961C6">
      <w:pPr>
        <w:spacing w:after="0"/>
        <w:ind w:firstLine="855"/>
        <w:jc w:val="both"/>
        <w:rPr>
          <w:rFonts w:ascii="Times New Roman" w:hAnsi="Times New Roman"/>
          <w:color w:val="auto"/>
          <w:sz w:val="28"/>
        </w:rPr>
      </w:pPr>
      <w:proofErr w:type="gramStart"/>
      <w:r w:rsidRPr="00CD7441">
        <w:rPr>
          <w:rFonts w:ascii="Times New Roman" w:hAnsi="Times New Roman"/>
          <w:color w:val="auto"/>
          <w:sz w:val="28"/>
        </w:rPr>
        <w:t>В Воронежской области введены в экс</w:t>
      </w:r>
      <w:r w:rsidR="00AE18B3" w:rsidRPr="00CD7441">
        <w:rPr>
          <w:rFonts w:ascii="Times New Roman" w:hAnsi="Times New Roman"/>
          <w:color w:val="auto"/>
          <w:sz w:val="28"/>
        </w:rPr>
        <w:t>плуатацию три школы с общим объе</w:t>
      </w:r>
      <w:r w:rsidRPr="00CD7441">
        <w:rPr>
          <w:rFonts w:ascii="Times New Roman" w:hAnsi="Times New Roman"/>
          <w:color w:val="auto"/>
          <w:sz w:val="28"/>
        </w:rPr>
        <w:t>мом на 4276 мест,  одна общеобразовательная организация на 220 мест со структурным подразделением детский сад на 70 мест, введены в эксплуатац</w:t>
      </w:r>
      <w:r w:rsidR="00AE18B3" w:rsidRPr="00CD7441">
        <w:rPr>
          <w:rFonts w:ascii="Times New Roman" w:hAnsi="Times New Roman"/>
          <w:color w:val="auto"/>
          <w:sz w:val="28"/>
        </w:rPr>
        <w:t>ию три детских сада с общим объе</w:t>
      </w:r>
      <w:r w:rsidRPr="00CD7441">
        <w:rPr>
          <w:rFonts w:ascii="Times New Roman" w:hAnsi="Times New Roman"/>
          <w:color w:val="auto"/>
          <w:sz w:val="28"/>
        </w:rPr>
        <w:t xml:space="preserve">мом на </w:t>
      </w:r>
      <w:r w:rsidR="00AE18B3" w:rsidRPr="00CD7441">
        <w:rPr>
          <w:rFonts w:ascii="Times New Roman" w:hAnsi="Times New Roman"/>
          <w:color w:val="auto"/>
          <w:sz w:val="28"/>
        </w:rPr>
        <w:t>700 мест, текущий ремонт проведе</w:t>
      </w:r>
      <w:r w:rsidRPr="00CD7441">
        <w:rPr>
          <w:rFonts w:ascii="Times New Roman" w:hAnsi="Times New Roman"/>
          <w:color w:val="auto"/>
          <w:sz w:val="28"/>
        </w:rPr>
        <w:t>н в 471 образовательной организации, капитальный ремонт проводится в 7 школах и 5 детских садах.</w:t>
      </w:r>
      <w:proofErr w:type="gramEnd"/>
    </w:p>
    <w:p w:rsidR="0086153E" w:rsidRPr="00CD7441" w:rsidRDefault="000961C6">
      <w:pPr>
        <w:spacing w:after="0"/>
        <w:ind w:firstLine="855"/>
        <w:jc w:val="both"/>
        <w:rPr>
          <w:rFonts w:ascii="Times New Roman" w:hAnsi="Times New Roman"/>
          <w:color w:val="auto"/>
          <w:sz w:val="28"/>
        </w:rPr>
      </w:pPr>
      <w:r w:rsidRPr="00CD7441">
        <w:rPr>
          <w:rFonts w:ascii="Times New Roman" w:hAnsi="Times New Roman"/>
          <w:color w:val="auto"/>
          <w:sz w:val="28"/>
        </w:rPr>
        <w:t xml:space="preserve">Системная работа по охране труда ведется в </w:t>
      </w:r>
      <w:proofErr w:type="spellStart"/>
      <w:r w:rsidRPr="00CD7441">
        <w:rPr>
          <w:rFonts w:ascii="Times New Roman" w:hAnsi="Times New Roman"/>
          <w:color w:val="auto"/>
          <w:sz w:val="28"/>
        </w:rPr>
        <w:t>Россошанской</w:t>
      </w:r>
      <w:proofErr w:type="spellEnd"/>
      <w:r w:rsidRPr="00CD7441">
        <w:rPr>
          <w:rFonts w:ascii="Times New Roman" w:hAnsi="Times New Roman"/>
          <w:color w:val="auto"/>
          <w:sz w:val="28"/>
        </w:rPr>
        <w:t xml:space="preserve">, </w:t>
      </w:r>
      <w:proofErr w:type="spellStart"/>
      <w:r w:rsidRPr="00CD7441">
        <w:rPr>
          <w:rFonts w:ascii="Times New Roman" w:hAnsi="Times New Roman"/>
          <w:color w:val="auto"/>
          <w:sz w:val="28"/>
        </w:rPr>
        <w:t>Богучарской</w:t>
      </w:r>
      <w:proofErr w:type="spellEnd"/>
      <w:r w:rsidRPr="00CD7441">
        <w:rPr>
          <w:rFonts w:ascii="Times New Roman" w:hAnsi="Times New Roman"/>
          <w:color w:val="auto"/>
          <w:sz w:val="28"/>
        </w:rPr>
        <w:t xml:space="preserve">, Павловской, </w:t>
      </w:r>
      <w:proofErr w:type="spellStart"/>
      <w:r w:rsidRPr="00CD7441">
        <w:rPr>
          <w:rFonts w:ascii="Times New Roman" w:hAnsi="Times New Roman"/>
          <w:color w:val="auto"/>
          <w:sz w:val="28"/>
        </w:rPr>
        <w:t>Поворинской</w:t>
      </w:r>
      <w:proofErr w:type="spellEnd"/>
      <w:r w:rsidRPr="00CD7441">
        <w:rPr>
          <w:rFonts w:ascii="Times New Roman" w:hAnsi="Times New Roman"/>
          <w:color w:val="auto"/>
          <w:sz w:val="28"/>
        </w:rPr>
        <w:t xml:space="preserve">, Аннинской, </w:t>
      </w:r>
      <w:proofErr w:type="spellStart"/>
      <w:r w:rsidRPr="00CD7441">
        <w:rPr>
          <w:rFonts w:ascii="Times New Roman" w:hAnsi="Times New Roman"/>
          <w:color w:val="auto"/>
          <w:sz w:val="28"/>
        </w:rPr>
        <w:t>Коминтерновской</w:t>
      </w:r>
      <w:proofErr w:type="spellEnd"/>
      <w:r w:rsidRPr="00CD7441">
        <w:rPr>
          <w:rFonts w:ascii="Times New Roman" w:hAnsi="Times New Roman"/>
          <w:color w:val="auto"/>
          <w:sz w:val="28"/>
        </w:rPr>
        <w:t xml:space="preserve"> районных профсоюзных организациях, Борисоглебской городской профсоюзной организации, где достигнуты хорошие результаты в организационной работе по охране труда.</w:t>
      </w:r>
    </w:p>
    <w:p w:rsidR="0086153E" w:rsidRPr="00CD7441" w:rsidRDefault="000961C6">
      <w:pPr>
        <w:spacing w:after="0"/>
        <w:ind w:firstLine="855"/>
        <w:jc w:val="both"/>
        <w:rPr>
          <w:rFonts w:ascii="Times New Roman" w:hAnsi="Times New Roman"/>
          <w:color w:val="auto"/>
          <w:sz w:val="28"/>
        </w:rPr>
      </w:pPr>
      <w:r w:rsidRPr="00CD7441">
        <w:rPr>
          <w:rFonts w:ascii="Times New Roman" w:hAnsi="Times New Roman"/>
          <w:color w:val="auto"/>
          <w:sz w:val="28"/>
          <w:u w:val="single"/>
        </w:rPr>
        <w:t>Из мониторинга готовности локальных нормативных актов работодателя выявлены следующие нарушения:</w:t>
      </w:r>
      <w:r w:rsidRPr="00CD7441">
        <w:rPr>
          <w:rFonts w:ascii="Times New Roman" w:hAnsi="Times New Roman"/>
          <w:color w:val="auto"/>
          <w:sz w:val="28"/>
        </w:rPr>
        <w:t xml:space="preserve"> </w:t>
      </w:r>
    </w:p>
    <w:p w:rsidR="0086153E" w:rsidRPr="00CD7441" w:rsidRDefault="000961C6">
      <w:pPr>
        <w:spacing w:after="0"/>
        <w:ind w:firstLine="855"/>
        <w:jc w:val="both"/>
        <w:rPr>
          <w:rFonts w:ascii="Times New Roman" w:hAnsi="Times New Roman"/>
          <w:color w:val="auto"/>
          <w:sz w:val="28"/>
        </w:rPr>
      </w:pPr>
      <w:r w:rsidRPr="00CD7441">
        <w:rPr>
          <w:rFonts w:ascii="Times New Roman" w:hAnsi="Times New Roman"/>
          <w:color w:val="auto"/>
          <w:sz w:val="28"/>
        </w:rPr>
        <w:t>- положения о системе управления охраной труда  отсутствуют в единичных организациях;</w:t>
      </w:r>
    </w:p>
    <w:p w:rsidR="0086153E" w:rsidRPr="00CD7441" w:rsidRDefault="000961C6">
      <w:pPr>
        <w:spacing w:after="0"/>
        <w:ind w:firstLine="855"/>
        <w:jc w:val="both"/>
        <w:rPr>
          <w:rFonts w:ascii="Times New Roman" w:hAnsi="Times New Roman"/>
          <w:color w:val="auto"/>
          <w:sz w:val="28"/>
        </w:rPr>
      </w:pPr>
      <w:r w:rsidRPr="00CD7441">
        <w:rPr>
          <w:rFonts w:ascii="Times New Roman" w:hAnsi="Times New Roman"/>
          <w:color w:val="auto"/>
          <w:sz w:val="28"/>
        </w:rPr>
        <w:t>- не проведена оценка профессиональных рисков в 15% организаций;</w:t>
      </w:r>
    </w:p>
    <w:p w:rsidR="0086153E" w:rsidRPr="00CD7441" w:rsidRDefault="000961C6">
      <w:pPr>
        <w:spacing w:after="0"/>
        <w:ind w:firstLine="855"/>
        <w:jc w:val="both"/>
        <w:rPr>
          <w:rFonts w:ascii="Times New Roman" w:hAnsi="Times New Roman"/>
          <w:color w:val="auto"/>
          <w:sz w:val="28"/>
        </w:rPr>
      </w:pPr>
      <w:r w:rsidRPr="00CD7441">
        <w:rPr>
          <w:rFonts w:ascii="Times New Roman" w:hAnsi="Times New Roman"/>
          <w:color w:val="auto"/>
          <w:sz w:val="28"/>
        </w:rPr>
        <w:t>- отсутствуют удостоверения о проверке знаний требований охраны труда у руководителей и других специалистов, подлежащих обучению в аккредитованных организациях в 10% организаций;</w:t>
      </w:r>
    </w:p>
    <w:p w:rsidR="0086153E" w:rsidRPr="00CD7441" w:rsidRDefault="000961C6">
      <w:pPr>
        <w:spacing w:after="0"/>
        <w:ind w:firstLine="855"/>
        <w:jc w:val="both"/>
        <w:rPr>
          <w:rFonts w:ascii="Times New Roman" w:hAnsi="Times New Roman"/>
          <w:color w:val="auto"/>
          <w:sz w:val="28"/>
        </w:rPr>
      </w:pPr>
      <w:r w:rsidRPr="00CD7441">
        <w:rPr>
          <w:rFonts w:ascii="Times New Roman" w:hAnsi="Times New Roman"/>
          <w:color w:val="auto"/>
          <w:sz w:val="28"/>
        </w:rPr>
        <w:t xml:space="preserve">- отсутствуют перечни выдачи </w:t>
      </w:r>
      <w:proofErr w:type="gramStart"/>
      <w:r w:rsidRPr="00CD7441">
        <w:rPr>
          <w:rFonts w:ascii="Times New Roman" w:hAnsi="Times New Roman"/>
          <w:color w:val="auto"/>
          <w:sz w:val="28"/>
        </w:rPr>
        <w:t>СИЗ</w:t>
      </w:r>
      <w:proofErr w:type="gramEnd"/>
      <w:r w:rsidRPr="00CD7441">
        <w:rPr>
          <w:rFonts w:ascii="Times New Roman" w:hAnsi="Times New Roman"/>
          <w:color w:val="auto"/>
          <w:sz w:val="28"/>
        </w:rPr>
        <w:t xml:space="preserve"> в 15% организаций; </w:t>
      </w:r>
    </w:p>
    <w:p w:rsidR="0086153E" w:rsidRPr="00CD7441" w:rsidRDefault="000961C6">
      <w:pPr>
        <w:spacing w:after="0"/>
        <w:ind w:firstLine="855"/>
        <w:jc w:val="both"/>
        <w:rPr>
          <w:rFonts w:ascii="Times New Roman" w:hAnsi="Times New Roman"/>
          <w:color w:val="auto"/>
          <w:sz w:val="28"/>
        </w:rPr>
      </w:pPr>
      <w:r w:rsidRPr="00CD7441">
        <w:rPr>
          <w:rFonts w:ascii="Times New Roman" w:hAnsi="Times New Roman"/>
          <w:color w:val="auto"/>
          <w:sz w:val="28"/>
        </w:rPr>
        <w:t xml:space="preserve">- отсутствуют личные карточки выдачи </w:t>
      </w:r>
      <w:proofErr w:type="gramStart"/>
      <w:r w:rsidRPr="00CD7441">
        <w:rPr>
          <w:rFonts w:ascii="Times New Roman" w:hAnsi="Times New Roman"/>
          <w:color w:val="auto"/>
          <w:sz w:val="28"/>
        </w:rPr>
        <w:t>СИЗ</w:t>
      </w:r>
      <w:proofErr w:type="gramEnd"/>
      <w:r w:rsidRPr="00CD7441">
        <w:rPr>
          <w:rFonts w:ascii="Times New Roman" w:hAnsi="Times New Roman"/>
          <w:color w:val="auto"/>
          <w:sz w:val="28"/>
        </w:rPr>
        <w:t xml:space="preserve"> в 20% организаций; </w:t>
      </w:r>
    </w:p>
    <w:p w:rsidR="0086153E" w:rsidRPr="00CD7441" w:rsidRDefault="000961C6">
      <w:pPr>
        <w:spacing w:after="0"/>
        <w:ind w:firstLine="855"/>
        <w:jc w:val="both"/>
        <w:rPr>
          <w:rFonts w:ascii="Times New Roman" w:hAnsi="Times New Roman"/>
          <w:color w:val="auto"/>
          <w:sz w:val="28"/>
        </w:rPr>
      </w:pPr>
      <w:r w:rsidRPr="00CD7441">
        <w:rPr>
          <w:rFonts w:ascii="Times New Roman" w:hAnsi="Times New Roman"/>
          <w:color w:val="auto"/>
          <w:sz w:val="28"/>
        </w:rPr>
        <w:t xml:space="preserve">- </w:t>
      </w:r>
      <w:proofErr w:type="gramStart"/>
      <w:r w:rsidRPr="00CD7441">
        <w:rPr>
          <w:rFonts w:ascii="Times New Roman" w:hAnsi="Times New Roman"/>
          <w:color w:val="auto"/>
          <w:sz w:val="28"/>
        </w:rPr>
        <w:t>очередная</w:t>
      </w:r>
      <w:proofErr w:type="gramEnd"/>
      <w:r w:rsidRPr="00CD7441">
        <w:rPr>
          <w:rFonts w:ascii="Times New Roman" w:hAnsi="Times New Roman"/>
          <w:color w:val="auto"/>
          <w:sz w:val="28"/>
        </w:rPr>
        <w:t xml:space="preserve"> СОУТ не проведена на 158 рабочих местах;</w:t>
      </w:r>
    </w:p>
    <w:p w:rsidR="0086153E" w:rsidRPr="00CD7441" w:rsidRDefault="000961C6">
      <w:pPr>
        <w:spacing w:after="0"/>
        <w:ind w:firstLine="855"/>
        <w:jc w:val="both"/>
        <w:rPr>
          <w:rFonts w:ascii="Times New Roman" w:hAnsi="Times New Roman"/>
          <w:color w:val="auto"/>
          <w:sz w:val="28"/>
        </w:rPr>
      </w:pPr>
      <w:r w:rsidRPr="00CD7441">
        <w:rPr>
          <w:rFonts w:ascii="Times New Roman" w:hAnsi="Times New Roman"/>
          <w:color w:val="auto"/>
          <w:sz w:val="28"/>
        </w:rPr>
        <w:t>- отсутствуют уголки по охране труда в 20% организаций.</w:t>
      </w:r>
    </w:p>
    <w:p w:rsidR="0086153E" w:rsidRPr="00CD7441" w:rsidRDefault="000961C6">
      <w:pPr>
        <w:spacing w:after="0"/>
        <w:ind w:firstLine="855"/>
        <w:jc w:val="both"/>
        <w:rPr>
          <w:rFonts w:ascii="Times New Roman" w:hAnsi="Times New Roman"/>
          <w:color w:val="auto"/>
          <w:sz w:val="28"/>
        </w:rPr>
      </w:pPr>
      <w:r w:rsidRPr="00CD7441">
        <w:rPr>
          <w:rFonts w:ascii="Times New Roman" w:hAnsi="Times New Roman"/>
          <w:color w:val="auto"/>
          <w:sz w:val="28"/>
        </w:rPr>
        <w:t>В то</w:t>
      </w:r>
      <w:r w:rsidR="00EF1D22" w:rsidRPr="00CD7441">
        <w:rPr>
          <w:rFonts w:ascii="Times New Roman" w:hAnsi="Times New Roman"/>
          <w:color w:val="auto"/>
          <w:sz w:val="28"/>
        </w:rPr>
        <w:t xml:space="preserve"> </w:t>
      </w:r>
      <w:r w:rsidRPr="00CD7441">
        <w:rPr>
          <w:rFonts w:ascii="Times New Roman" w:hAnsi="Times New Roman"/>
          <w:color w:val="auto"/>
          <w:sz w:val="28"/>
        </w:rPr>
        <w:t xml:space="preserve">же </w:t>
      </w:r>
      <w:r w:rsidR="00EF1D22" w:rsidRPr="00CD7441">
        <w:rPr>
          <w:rFonts w:ascii="Times New Roman" w:hAnsi="Times New Roman"/>
          <w:color w:val="auto"/>
          <w:sz w:val="28"/>
        </w:rPr>
        <w:t>время при прие</w:t>
      </w:r>
      <w:r w:rsidRPr="00CD7441">
        <w:rPr>
          <w:rFonts w:ascii="Times New Roman" w:hAnsi="Times New Roman"/>
          <w:color w:val="auto"/>
          <w:sz w:val="28"/>
        </w:rPr>
        <w:t xml:space="preserve">мке организаций выявили большое количество нарушений технического состояния зданий. </w:t>
      </w:r>
    </w:p>
    <w:p w:rsidR="0086153E" w:rsidRPr="00CD7441" w:rsidRDefault="000961C6">
      <w:pPr>
        <w:spacing w:after="0"/>
        <w:ind w:firstLine="855"/>
        <w:jc w:val="both"/>
        <w:rPr>
          <w:rFonts w:ascii="Times New Roman" w:hAnsi="Times New Roman"/>
          <w:color w:val="auto"/>
          <w:sz w:val="28"/>
        </w:rPr>
      </w:pPr>
      <w:r w:rsidRPr="00CD7441">
        <w:rPr>
          <w:rFonts w:ascii="Times New Roman" w:hAnsi="Times New Roman"/>
          <w:color w:val="auto"/>
          <w:sz w:val="28"/>
        </w:rPr>
        <w:t>В ходе приемки организаций к новому учебному году:</w:t>
      </w:r>
    </w:p>
    <w:p w:rsidR="0086153E" w:rsidRPr="00CD7441" w:rsidRDefault="000961C6">
      <w:pPr>
        <w:ind w:firstLine="855"/>
        <w:jc w:val="both"/>
        <w:rPr>
          <w:rFonts w:ascii="Times New Roman" w:hAnsi="Times New Roman"/>
          <w:color w:val="auto"/>
          <w:sz w:val="28"/>
        </w:rPr>
      </w:pPr>
      <w:r w:rsidRPr="00CD7441">
        <w:rPr>
          <w:rFonts w:ascii="Times New Roman" w:hAnsi="Times New Roman"/>
          <w:color w:val="auto"/>
          <w:sz w:val="28"/>
        </w:rPr>
        <w:tab/>
        <w:t xml:space="preserve">- составлены акты и выданы представления об устранении выявленных нарушений; </w:t>
      </w:r>
    </w:p>
    <w:p w:rsidR="0086153E" w:rsidRPr="00CD7441" w:rsidRDefault="000961C6">
      <w:pPr>
        <w:ind w:firstLine="855"/>
        <w:jc w:val="both"/>
        <w:rPr>
          <w:rFonts w:ascii="Times New Roman" w:hAnsi="Times New Roman"/>
          <w:color w:val="auto"/>
          <w:sz w:val="28"/>
        </w:rPr>
      </w:pPr>
      <w:r w:rsidRPr="00CD7441">
        <w:rPr>
          <w:rFonts w:ascii="Times New Roman" w:hAnsi="Times New Roman"/>
          <w:color w:val="auto"/>
          <w:sz w:val="28"/>
        </w:rPr>
        <w:tab/>
        <w:t>- направлены справки в органы управления образованием и учредителям с целью устранения нарушений;</w:t>
      </w:r>
    </w:p>
    <w:p w:rsidR="0086153E" w:rsidRPr="00CD7441" w:rsidRDefault="000961C6">
      <w:pPr>
        <w:spacing w:after="0"/>
        <w:ind w:firstLine="855"/>
        <w:jc w:val="both"/>
        <w:rPr>
          <w:rFonts w:ascii="Times New Roman" w:hAnsi="Times New Roman"/>
          <w:color w:val="auto"/>
          <w:sz w:val="28"/>
        </w:rPr>
      </w:pPr>
      <w:r w:rsidRPr="00CD7441">
        <w:rPr>
          <w:rFonts w:ascii="Times New Roman" w:hAnsi="Times New Roman"/>
          <w:color w:val="auto"/>
          <w:sz w:val="28"/>
        </w:rPr>
        <w:t xml:space="preserve">- направлены письма учредителям о необходимости выделения средств на устранение нарушений. </w:t>
      </w:r>
    </w:p>
    <w:p w:rsidR="0086153E" w:rsidRPr="00CD7441" w:rsidRDefault="00EF1D22">
      <w:pPr>
        <w:spacing w:after="0"/>
        <w:ind w:firstLine="855"/>
        <w:jc w:val="both"/>
        <w:rPr>
          <w:rFonts w:ascii="Times New Roman" w:hAnsi="Times New Roman"/>
          <w:color w:val="auto"/>
          <w:sz w:val="28"/>
        </w:rPr>
      </w:pPr>
      <w:r w:rsidRPr="00CD7441">
        <w:rPr>
          <w:rFonts w:ascii="Times New Roman" w:hAnsi="Times New Roman"/>
          <w:color w:val="auto"/>
          <w:sz w:val="28"/>
        </w:rPr>
        <w:t>По итогам прие</w:t>
      </w:r>
      <w:r w:rsidR="000961C6" w:rsidRPr="00CD7441">
        <w:rPr>
          <w:rFonts w:ascii="Times New Roman" w:hAnsi="Times New Roman"/>
          <w:color w:val="auto"/>
          <w:sz w:val="28"/>
        </w:rPr>
        <w:t>мки в Павловском муниципальном районе состоялось совещание при заместителе главы администрации Л.В. Якушевой с участием руководителя отдела по образованию, молодежной по</w:t>
      </w:r>
      <w:r w:rsidRPr="00CD7441">
        <w:rPr>
          <w:rFonts w:ascii="Times New Roman" w:hAnsi="Times New Roman"/>
          <w:color w:val="auto"/>
          <w:sz w:val="28"/>
        </w:rPr>
        <w:t xml:space="preserve">литике и спорту И.А. </w:t>
      </w:r>
      <w:proofErr w:type="spellStart"/>
      <w:r w:rsidRPr="00CD7441">
        <w:rPr>
          <w:rFonts w:ascii="Times New Roman" w:hAnsi="Times New Roman"/>
          <w:color w:val="auto"/>
          <w:sz w:val="28"/>
        </w:rPr>
        <w:t>Хатунцевой</w:t>
      </w:r>
      <w:proofErr w:type="spellEnd"/>
      <w:r w:rsidR="000961C6" w:rsidRPr="00CD7441">
        <w:rPr>
          <w:rFonts w:ascii="Times New Roman" w:hAnsi="Times New Roman"/>
          <w:color w:val="auto"/>
          <w:sz w:val="28"/>
        </w:rPr>
        <w:t xml:space="preserve"> и председателя Павловской районной профсоюзной организации </w:t>
      </w:r>
      <w:r w:rsidR="000961C6" w:rsidRPr="00CD7441">
        <w:rPr>
          <w:rFonts w:ascii="Times New Roman" w:hAnsi="Times New Roman"/>
          <w:color w:val="auto"/>
          <w:sz w:val="28"/>
        </w:rPr>
        <w:lastRenderedPageBreak/>
        <w:t xml:space="preserve">Е.А. </w:t>
      </w:r>
      <w:proofErr w:type="spellStart"/>
      <w:r w:rsidR="000961C6" w:rsidRPr="00CD7441">
        <w:rPr>
          <w:rFonts w:ascii="Times New Roman" w:hAnsi="Times New Roman"/>
          <w:color w:val="auto"/>
          <w:sz w:val="28"/>
        </w:rPr>
        <w:t>Высочиной</w:t>
      </w:r>
      <w:proofErr w:type="spellEnd"/>
      <w:r w:rsidR="000961C6" w:rsidRPr="00CD7441">
        <w:rPr>
          <w:rFonts w:ascii="Times New Roman" w:hAnsi="Times New Roman"/>
          <w:color w:val="auto"/>
          <w:sz w:val="28"/>
        </w:rPr>
        <w:t xml:space="preserve">.  Составлен план взаимодействия по проблемным вопросам, намечена работа на муниципальном уровне при формировании бюджета. </w:t>
      </w:r>
    </w:p>
    <w:p w:rsidR="0086153E" w:rsidRPr="00CD7441" w:rsidRDefault="000961C6">
      <w:pPr>
        <w:spacing w:after="0"/>
        <w:ind w:firstLine="855"/>
        <w:jc w:val="both"/>
        <w:rPr>
          <w:rFonts w:ascii="Times New Roman" w:hAnsi="Times New Roman"/>
          <w:color w:val="auto"/>
          <w:sz w:val="28"/>
        </w:rPr>
      </w:pPr>
      <w:r w:rsidRPr="00CD7441">
        <w:rPr>
          <w:rFonts w:ascii="Times New Roman" w:hAnsi="Times New Roman"/>
          <w:color w:val="auto"/>
          <w:sz w:val="28"/>
        </w:rPr>
        <w:t xml:space="preserve">В </w:t>
      </w:r>
      <w:proofErr w:type="spellStart"/>
      <w:r w:rsidRPr="00CD7441">
        <w:rPr>
          <w:rFonts w:ascii="Times New Roman" w:hAnsi="Times New Roman"/>
          <w:color w:val="auto"/>
          <w:sz w:val="28"/>
        </w:rPr>
        <w:t>Богучарск</w:t>
      </w:r>
      <w:r w:rsidR="00EF1D22" w:rsidRPr="00CD7441">
        <w:rPr>
          <w:rFonts w:ascii="Times New Roman" w:hAnsi="Times New Roman"/>
          <w:color w:val="auto"/>
          <w:sz w:val="28"/>
        </w:rPr>
        <w:t>ом</w:t>
      </w:r>
      <w:proofErr w:type="spellEnd"/>
      <w:r w:rsidR="00EF1D22" w:rsidRPr="00CD7441">
        <w:rPr>
          <w:rFonts w:ascii="Times New Roman" w:hAnsi="Times New Roman"/>
          <w:color w:val="auto"/>
          <w:sz w:val="28"/>
        </w:rPr>
        <w:t xml:space="preserve"> муниципальном районе при прие</w:t>
      </w:r>
      <w:r w:rsidRPr="00CD7441">
        <w:rPr>
          <w:rFonts w:ascii="Times New Roman" w:hAnsi="Times New Roman"/>
          <w:color w:val="auto"/>
          <w:sz w:val="28"/>
        </w:rPr>
        <w:t>мке организаций внештатным техническим инспектором труда  Богдановым И.В. выявлены нарушения по электробезопасности. Совместно с руководителем отдела образования определены плановые мероприятия по устранению выявленных нарушений.</w:t>
      </w:r>
    </w:p>
    <w:p w:rsidR="0086153E" w:rsidRPr="00CD7441" w:rsidRDefault="000961C6">
      <w:pPr>
        <w:spacing w:after="0" w:line="240" w:lineRule="auto"/>
        <w:ind w:firstLine="567"/>
        <w:jc w:val="both"/>
        <w:rPr>
          <w:rFonts w:ascii="Times New Roman" w:hAnsi="Times New Roman"/>
          <w:color w:val="auto"/>
          <w:sz w:val="28"/>
        </w:rPr>
      </w:pPr>
      <w:r w:rsidRPr="00CD7441">
        <w:rPr>
          <w:rFonts w:ascii="Times New Roman" w:hAnsi="Times New Roman"/>
          <w:color w:val="auto"/>
          <w:sz w:val="28"/>
        </w:rPr>
        <w:t xml:space="preserve">Во время  приемки организаций в </w:t>
      </w:r>
      <w:proofErr w:type="spellStart"/>
      <w:r w:rsidRPr="00CD7441">
        <w:rPr>
          <w:rFonts w:ascii="Times New Roman" w:hAnsi="Times New Roman"/>
          <w:color w:val="auto"/>
          <w:sz w:val="28"/>
        </w:rPr>
        <w:t>Таловском</w:t>
      </w:r>
      <w:proofErr w:type="spellEnd"/>
      <w:r w:rsidRPr="00CD7441">
        <w:rPr>
          <w:rFonts w:ascii="Times New Roman" w:hAnsi="Times New Roman"/>
          <w:color w:val="auto"/>
          <w:sz w:val="28"/>
        </w:rPr>
        <w:t xml:space="preserve"> муниципальном районе были выявлены проблемы технического состояния зданий учреждений. При содействии районной профсоюзной организации (председатель Деева Светлана Ивановна) в план капитального ремонта на 2025 год  внесена М</w:t>
      </w:r>
      <w:r w:rsidR="00EF1D22" w:rsidRPr="00CD7441">
        <w:rPr>
          <w:rFonts w:ascii="Times New Roman" w:hAnsi="Times New Roman"/>
          <w:color w:val="auto"/>
          <w:sz w:val="28"/>
        </w:rPr>
        <w:t xml:space="preserve">КОУ </w:t>
      </w:r>
      <w:proofErr w:type="spellStart"/>
      <w:r w:rsidR="00EF1D22" w:rsidRPr="00CD7441">
        <w:rPr>
          <w:rFonts w:ascii="Times New Roman" w:hAnsi="Times New Roman"/>
          <w:color w:val="auto"/>
          <w:sz w:val="28"/>
        </w:rPr>
        <w:t>Каменностепная</w:t>
      </w:r>
      <w:proofErr w:type="spellEnd"/>
      <w:r w:rsidR="00EF1D22" w:rsidRPr="00CD7441">
        <w:rPr>
          <w:rFonts w:ascii="Times New Roman" w:hAnsi="Times New Roman"/>
          <w:color w:val="auto"/>
          <w:sz w:val="28"/>
        </w:rPr>
        <w:t xml:space="preserve"> СОШ (готовит</w:t>
      </w:r>
      <w:r w:rsidRPr="00CD7441">
        <w:rPr>
          <w:rFonts w:ascii="Times New Roman" w:hAnsi="Times New Roman"/>
          <w:color w:val="auto"/>
          <w:sz w:val="28"/>
        </w:rPr>
        <w:t>ся проектно-сметная документация на капремонт); ремонт спо</w:t>
      </w:r>
      <w:r w:rsidR="00EF1D22" w:rsidRPr="00CD7441">
        <w:rPr>
          <w:rFonts w:ascii="Times New Roman" w:hAnsi="Times New Roman"/>
          <w:color w:val="auto"/>
          <w:sz w:val="28"/>
        </w:rPr>
        <w:t>ртивного зала  в МКОУ Никольская</w:t>
      </w:r>
      <w:r w:rsidRPr="00CD7441">
        <w:rPr>
          <w:rFonts w:ascii="Times New Roman" w:hAnsi="Times New Roman"/>
          <w:color w:val="auto"/>
          <w:sz w:val="28"/>
        </w:rPr>
        <w:t xml:space="preserve"> СОШ (федеральные программы); </w:t>
      </w:r>
      <w:r w:rsidRPr="00CD7441">
        <w:rPr>
          <w:rFonts w:ascii="Times New Roman" w:hAnsi="Times New Roman"/>
          <w:color w:val="auto"/>
          <w:sz w:val="28"/>
        </w:rPr>
        <w:tab/>
        <w:t xml:space="preserve"> ремонт пищеблока в МКОУ </w:t>
      </w:r>
      <w:proofErr w:type="spellStart"/>
      <w:r w:rsidRPr="00CD7441">
        <w:rPr>
          <w:rFonts w:ascii="Times New Roman" w:hAnsi="Times New Roman"/>
          <w:color w:val="auto"/>
          <w:sz w:val="28"/>
        </w:rPr>
        <w:t>Таловск</w:t>
      </w:r>
      <w:r w:rsidR="00EF1D22" w:rsidRPr="00CD7441">
        <w:rPr>
          <w:rFonts w:ascii="Times New Roman" w:hAnsi="Times New Roman"/>
          <w:color w:val="auto"/>
          <w:sz w:val="28"/>
        </w:rPr>
        <w:t>ая</w:t>
      </w:r>
      <w:proofErr w:type="spellEnd"/>
      <w:r w:rsidRPr="00CD7441">
        <w:rPr>
          <w:rFonts w:ascii="Times New Roman" w:hAnsi="Times New Roman"/>
          <w:color w:val="auto"/>
          <w:sz w:val="28"/>
        </w:rPr>
        <w:t xml:space="preserve"> ООШ  (программа 50/50).</w:t>
      </w:r>
    </w:p>
    <w:p w:rsidR="0086153E" w:rsidRPr="00CD7441" w:rsidRDefault="0086153E">
      <w:pPr>
        <w:spacing w:after="160" w:line="264" w:lineRule="auto"/>
        <w:ind w:firstLine="708"/>
        <w:rPr>
          <w:rFonts w:ascii="Times New Roman" w:hAnsi="Times New Roman"/>
          <w:color w:val="auto"/>
          <w:sz w:val="28"/>
        </w:rPr>
      </w:pPr>
    </w:p>
    <w:p w:rsidR="0086153E" w:rsidRPr="00CD7441" w:rsidRDefault="000961C6">
      <w:pPr>
        <w:spacing w:after="160" w:line="264" w:lineRule="auto"/>
        <w:ind w:firstLine="708"/>
        <w:jc w:val="center"/>
        <w:rPr>
          <w:rFonts w:ascii="Times New Roman" w:hAnsi="Times New Roman"/>
          <w:b/>
          <w:color w:val="auto"/>
          <w:sz w:val="44"/>
        </w:rPr>
      </w:pPr>
      <w:r w:rsidRPr="00CD7441">
        <w:rPr>
          <w:rFonts w:ascii="Times New Roman" w:hAnsi="Times New Roman"/>
          <w:b/>
          <w:color w:val="auto"/>
          <w:sz w:val="44"/>
        </w:rPr>
        <w:t>Оздоровление и отдых</w:t>
      </w:r>
    </w:p>
    <w:p w:rsidR="0086153E" w:rsidRPr="00CD7441" w:rsidRDefault="000961C6">
      <w:pPr>
        <w:spacing w:after="160" w:line="264" w:lineRule="auto"/>
        <w:ind w:firstLine="851"/>
        <w:rPr>
          <w:rFonts w:ascii="Times New Roman" w:hAnsi="Times New Roman"/>
          <w:color w:val="auto"/>
          <w:sz w:val="28"/>
        </w:rPr>
      </w:pPr>
      <w:r w:rsidRPr="00CD7441">
        <w:rPr>
          <w:rFonts w:ascii="Times New Roman" w:hAnsi="Times New Roman"/>
          <w:color w:val="auto"/>
          <w:sz w:val="28"/>
        </w:rPr>
        <w:t>В рамках программы «</w:t>
      </w:r>
      <w:proofErr w:type="spellStart"/>
      <w:r w:rsidRPr="00CD7441">
        <w:rPr>
          <w:rFonts w:ascii="Times New Roman" w:hAnsi="Times New Roman"/>
          <w:color w:val="auto"/>
          <w:sz w:val="28"/>
        </w:rPr>
        <w:t>Здоровьесбережение</w:t>
      </w:r>
      <w:proofErr w:type="spellEnd"/>
      <w:r w:rsidRPr="00CD7441">
        <w:rPr>
          <w:rFonts w:ascii="Times New Roman" w:hAnsi="Times New Roman"/>
          <w:color w:val="auto"/>
          <w:sz w:val="28"/>
        </w:rPr>
        <w:t xml:space="preserve"> работников сферы образования» активно проводилась спортивно-массовая работа. Ежегодно проводятся областные соревнования спортивного фестиваля (в программе </w:t>
      </w:r>
      <w:proofErr w:type="spellStart"/>
      <w:r w:rsidRPr="00CD7441">
        <w:rPr>
          <w:rFonts w:ascii="Times New Roman" w:hAnsi="Times New Roman"/>
          <w:color w:val="auto"/>
          <w:sz w:val="28"/>
        </w:rPr>
        <w:t>дартс</w:t>
      </w:r>
      <w:proofErr w:type="spellEnd"/>
      <w:r w:rsidRPr="00CD7441">
        <w:rPr>
          <w:rFonts w:ascii="Times New Roman" w:hAnsi="Times New Roman"/>
          <w:color w:val="auto"/>
          <w:sz w:val="28"/>
        </w:rPr>
        <w:t xml:space="preserve">, легкая атлетика, настольный теннис, волейбол), турнир по мини-футболу, шахматный турнир. </w:t>
      </w:r>
    </w:p>
    <w:p w:rsidR="0086153E" w:rsidRPr="00CD7441" w:rsidRDefault="000961C6">
      <w:pPr>
        <w:spacing w:after="160" w:line="264" w:lineRule="auto"/>
        <w:ind w:firstLine="851"/>
        <w:rPr>
          <w:rFonts w:ascii="Times New Roman" w:hAnsi="Times New Roman"/>
          <w:color w:val="auto"/>
          <w:sz w:val="28"/>
        </w:rPr>
      </w:pPr>
      <w:r w:rsidRPr="00CD7441">
        <w:rPr>
          <w:rFonts w:ascii="Times New Roman" w:hAnsi="Times New Roman"/>
          <w:color w:val="auto"/>
          <w:sz w:val="28"/>
        </w:rPr>
        <w:t>Сборная команда Воронежской областной организации Общероссийского Профсоюза образования в 2024 году (как и в 2023 г.) заняла первое место в общекомандном зачете Спартакиады</w:t>
      </w:r>
      <w:r w:rsidRPr="00CD7441">
        <w:rPr>
          <w:rFonts w:ascii="Times New Roman" w:hAnsi="Times New Roman"/>
          <w:b/>
          <w:color w:val="auto"/>
          <w:sz w:val="28"/>
        </w:rPr>
        <w:t xml:space="preserve"> </w:t>
      </w:r>
      <w:r w:rsidRPr="00CD7441">
        <w:rPr>
          <w:rFonts w:ascii="Times New Roman" w:hAnsi="Times New Roman"/>
          <w:color w:val="auto"/>
          <w:sz w:val="28"/>
        </w:rPr>
        <w:t>среди команд трудовых коллективов членских организаций Союза «Воронежское областное объединение организаций Профсоюзов».</w:t>
      </w:r>
    </w:p>
    <w:p w:rsidR="0086153E" w:rsidRPr="00CD7441" w:rsidRDefault="000961C6">
      <w:pPr>
        <w:spacing w:after="160" w:line="264" w:lineRule="auto"/>
        <w:ind w:firstLine="851"/>
        <w:rPr>
          <w:rFonts w:ascii="Times New Roman" w:hAnsi="Times New Roman"/>
          <w:color w:val="auto"/>
          <w:sz w:val="28"/>
        </w:rPr>
      </w:pPr>
      <w:r w:rsidRPr="00CD7441">
        <w:rPr>
          <w:rFonts w:ascii="Times New Roman" w:hAnsi="Times New Roman"/>
          <w:color w:val="auto"/>
          <w:sz w:val="28"/>
        </w:rPr>
        <w:t>Все соревнования проводятся в два этапа на муниципальном и областном уровнях. Ежегодно в соревнованиях участвуют более трех тысяч членов Профсоюза работников сферы образования.</w:t>
      </w:r>
    </w:p>
    <w:p w:rsidR="0086153E" w:rsidRPr="00CD7441" w:rsidRDefault="000961C6">
      <w:pPr>
        <w:spacing w:after="160" w:line="264" w:lineRule="auto"/>
        <w:ind w:firstLine="851"/>
        <w:rPr>
          <w:rFonts w:ascii="Times New Roman" w:hAnsi="Times New Roman"/>
          <w:color w:val="auto"/>
          <w:sz w:val="28"/>
        </w:rPr>
      </w:pPr>
      <w:r w:rsidRPr="00CD7441">
        <w:rPr>
          <w:rFonts w:ascii="Times New Roman" w:hAnsi="Times New Roman"/>
          <w:color w:val="auto"/>
          <w:sz w:val="28"/>
        </w:rPr>
        <w:t>Ежегодно совместными усилиями органов муниципальных образований области, районных (городских) организаций Профсоюза, профсоюзных организаций вузов реализовывается комплекс организационных и экономических мер по подготовке и проведению отдыха и оздоровления работников отрасли образования.</w:t>
      </w:r>
    </w:p>
    <w:p w:rsidR="0086153E" w:rsidRPr="00CD7441" w:rsidRDefault="000961C6">
      <w:pPr>
        <w:spacing w:after="0" w:line="240" w:lineRule="auto"/>
        <w:ind w:firstLine="851"/>
        <w:jc w:val="both"/>
        <w:rPr>
          <w:rFonts w:ascii="Times New Roman" w:hAnsi="Times New Roman"/>
          <w:color w:val="auto"/>
          <w:sz w:val="28"/>
        </w:rPr>
      </w:pPr>
      <w:r w:rsidRPr="00CD7441">
        <w:rPr>
          <w:rFonts w:ascii="Times New Roman" w:hAnsi="Times New Roman"/>
          <w:color w:val="auto"/>
          <w:sz w:val="28"/>
        </w:rPr>
        <w:t>Всего за летни</w:t>
      </w:r>
      <w:r w:rsidR="00EF1D22" w:rsidRPr="00CD7441">
        <w:rPr>
          <w:rFonts w:ascii="Times New Roman" w:hAnsi="Times New Roman"/>
          <w:color w:val="auto"/>
          <w:sz w:val="28"/>
        </w:rPr>
        <w:t>й период 2024 года укрепили свое</w:t>
      </w:r>
      <w:r w:rsidRPr="00CD7441">
        <w:rPr>
          <w:rFonts w:ascii="Times New Roman" w:hAnsi="Times New Roman"/>
          <w:color w:val="auto"/>
          <w:sz w:val="28"/>
        </w:rPr>
        <w:t xml:space="preserve"> здоровье 8469 работников образования и студентов. В летний период  отдохнуло 3055 детей работников отрасли.</w:t>
      </w:r>
    </w:p>
    <w:p w:rsidR="0086153E" w:rsidRPr="00CD7441" w:rsidRDefault="000961C6">
      <w:pPr>
        <w:spacing w:after="0" w:line="240" w:lineRule="auto"/>
        <w:ind w:firstLine="851"/>
        <w:jc w:val="both"/>
        <w:rPr>
          <w:rFonts w:ascii="Times New Roman" w:hAnsi="Times New Roman"/>
          <w:color w:val="auto"/>
          <w:sz w:val="28"/>
        </w:rPr>
      </w:pPr>
      <w:r w:rsidRPr="00CD7441">
        <w:rPr>
          <w:rFonts w:ascii="Times New Roman" w:hAnsi="Times New Roman"/>
          <w:color w:val="auto"/>
          <w:sz w:val="28"/>
        </w:rPr>
        <w:lastRenderedPageBreak/>
        <w:t xml:space="preserve">Следует отметить активную деятельность  </w:t>
      </w:r>
      <w:proofErr w:type="spellStart"/>
      <w:r w:rsidRPr="00CD7441">
        <w:rPr>
          <w:rFonts w:ascii="Times New Roman" w:hAnsi="Times New Roman"/>
          <w:color w:val="auto"/>
          <w:sz w:val="28"/>
        </w:rPr>
        <w:t>Богучарской</w:t>
      </w:r>
      <w:proofErr w:type="spellEnd"/>
      <w:r w:rsidRPr="00CD7441">
        <w:rPr>
          <w:rFonts w:ascii="Times New Roman" w:hAnsi="Times New Roman"/>
          <w:color w:val="auto"/>
          <w:sz w:val="28"/>
        </w:rPr>
        <w:t xml:space="preserve">, </w:t>
      </w:r>
      <w:proofErr w:type="spellStart"/>
      <w:r w:rsidRPr="00CD7441">
        <w:rPr>
          <w:rFonts w:ascii="Times New Roman" w:hAnsi="Times New Roman"/>
          <w:color w:val="auto"/>
          <w:sz w:val="28"/>
        </w:rPr>
        <w:t>Новоусманской</w:t>
      </w:r>
      <w:proofErr w:type="spellEnd"/>
      <w:r w:rsidRPr="00CD7441">
        <w:rPr>
          <w:rFonts w:ascii="Times New Roman" w:hAnsi="Times New Roman"/>
          <w:color w:val="auto"/>
          <w:sz w:val="28"/>
        </w:rPr>
        <w:t xml:space="preserve">, </w:t>
      </w:r>
      <w:proofErr w:type="spellStart"/>
      <w:r w:rsidRPr="00CD7441">
        <w:rPr>
          <w:rFonts w:ascii="Times New Roman" w:hAnsi="Times New Roman"/>
          <w:color w:val="auto"/>
          <w:sz w:val="28"/>
        </w:rPr>
        <w:t>Россошанской</w:t>
      </w:r>
      <w:proofErr w:type="spellEnd"/>
      <w:r w:rsidRPr="00CD7441">
        <w:rPr>
          <w:rFonts w:ascii="Times New Roman" w:hAnsi="Times New Roman"/>
          <w:color w:val="auto"/>
          <w:sz w:val="28"/>
        </w:rPr>
        <w:t>,</w:t>
      </w:r>
      <w:r w:rsidR="00EF1D22" w:rsidRPr="00CD7441">
        <w:rPr>
          <w:rFonts w:ascii="Times New Roman" w:hAnsi="Times New Roman"/>
          <w:color w:val="auto"/>
          <w:sz w:val="28"/>
        </w:rPr>
        <w:t xml:space="preserve"> </w:t>
      </w:r>
      <w:proofErr w:type="spellStart"/>
      <w:r w:rsidR="00EF1D22" w:rsidRPr="00CD7441">
        <w:rPr>
          <w:rFonts w:ascii="Times New Roman" w:hAnsi="Times New Roman"/>
          <w:color w:val="auto"/>
          <w:sz w:val="28"/>
        </w:rPr>
        <w:t>Таловской</w:t>
      </w:r>
      <w:proofErr w:type="spellEnd"/>
      <w:r w:rsidR="00EF1D22" w:rsidRPr="00CD7441">
        <w:rPr>
          <w:rFonts w:ascii="Times New Roman" w:hAnsi="Times New Roman"/>
          <w:color w:val="auto"/>
          <w:sz w:val="28"/>
        </w:rPr>
        <w:t xml:space="preserve"> </w:t>
      </w:r>
      <w:proofErr w:type="spellStart"/>
      <w:r w:rsidR="00EF1D22" w:rsidRPr="00CD7441">
        <w:rPr>
          <w:rFonts w:ascii="Times New Roman" w:hAnsi="Times New Roman"/>
          <w:color w:val="auto"/>
          <w:sz w:val="28"/>
        </w:rPr>
        <w:t>районых</w:t>
      </w:r>
      <w:proofErr w:type="spellEnd"/>
      <w:r w:rsidR="00EF1D22" w:rsidRPr="00CD7441">
        <w:rPr>
          <w:rFonts w:ascii="Times New Roman" w:hAnsi="Times New Roman"/>
          <w:color w:val="auto"/>
          <w:sz w:val="28"/>
        </w:rPr>
        <w:t xml:space="preserve"> организаций П</w:t>
      </w:r>
      <w:r w:rsidRPr="00CD7441">
        <w:rPr>
          <w:rFonts w:ascii="Times New Roman" w:hAnsi="Times New Roman"/>
          <w:color w:val="auto"/>
          <w:sz w:val="28"/>
        </w:rPr>
        <w:t xml:space="preserve">рофсоюза, Борисоглебской, </w:t>
      </w:r>
      <w:proofErr w:type="spellStart"/>
      <w:r w:rsidRPr="00CD7441">
        <w:rPr>
          <w:rFonts w:ascii="Times New Roman" w:hAnsi="Times New Roman"/>
          <w:color w:val="auto"/>
          <w:sz w:val="28"/>
        </w:rPr>
        <w:t>Нововор</w:t>
      </w:r>
      <w:r w:rsidR="00EF1D22" w:rsidRPr="00CD7441">
        <w:rPr>
          <w:rFonts w:ascii="Times New Roman" w:hAnsi="Times New Roman"/>
          <w:color w:val="auto"/>
          <w:sz w:val="28"/>
        </w:rPr>
        <w:t>онежской</w:t>
      </w:r>
      <w:proofErr w:type="spellEnd"/>
      <w:r w:rsidR="00EF1D22" w:rsidRPr="00CD7441">
        <w:rPr>
          <w:rFonts w:ascii="Times New Roman" w:hAnsi="Times New Roman"/>
          <w:color w:val="auto"/>
          <w:sz w:val="28"/>
        </w:rPr>
        <w:t xml:space="preserve"> городских организаций П</w:t>
      </w:r>
      <w:r w:rsidRPr="00CD7441">
        <w:rPr>
          <w:rFonts w:ascii="Times New Roman" w:hAnsi="Times New Roman"/>
          <w:color w:val="auto"/>
          <w:sz w:val="28"/>
        </w:rPr>
        <w:t xml:space="preserve">рофсоюза, профсоюзных организаций районов городского округа город Воронеж, первичных профсоюзных организаций ВГТУ и ВГЛТУ.      </w:t>
      </w:r>
    </w:p>
    <w:p w:rsidR="0086153E" w:rsidRPr="00CD7441" w:rsidRDefault="0086153E">
      <w:pPr>
        <w:spacing w:after="0" w:line="240" w:lineRule="auto"/>
        <w:ind w:firstLine="851"/>
        <w:jc w:val="both"/>
        <w:rPr>
          <w:rFonts w:ascii="Times New Roman" w:hAnsi="Times New Roman"/>
          <w:color w:val="auto"/>
          <w:sz w:val="28"/>
        </w:rPr>
      </w:pPr>
    </w:p>
    <w:p w:rsidR="0086153E" w:rsidRPr="00CD7441" w:rsidRDefault="000961C6">
      <w:pPr>
        <w:spacing w:after="0" w:line="240" w:lineRule="auto"/>
        <w:jc w:val="center"/>
        <w:rPr>
          <w:rFonts w:ascii="Times New Roman" w:hAnsi="Times New Roman"/>
          <w:b/>
          <w:i/>
          <w:color w:val="auto"/>
          <w:sz w:val="30"/>
        </w:rPr>
      </w:pPr>
      <w:r w:rsidRPr="00CD7441">
        <w:rPr>
          <w:rFonts w:ascii="Times New Roman" w:hAnsi="Times New Roman"/>
          <w:b/>
          <w:i/>
          <w:color w:val="auto"/>
          <w:sz w:val="30"/>
        </w:rPr>
        <w:t>Оздоровление работников образования в 2024 году</w:t>
      </w:r>
    </w:p>
    <w:p w:rsidR="0086153E" w:rsidRPr="00CD7441" w:rsidRDefault="0086153E">
      <w:pPr>
        <w:spacing w:after="0" w:line="240" w:lineRule="auto"/>
        <w:jc w:val="both"/>
        <w:rPr>
          <w:rFonts w:ascii="Times New Roman" w:hAnsi="Times New Roman"/>
          <w:color w:val="auto"/>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1701"/>
        <w:gridCol w:w="1585"/>
      </w:tblGrid>
      <w:tr w:rsidR="00CD7441" w:rsidRPr="00CD7441">
        <w:tc>
          <w:tcPr>
            <w:tcW w:w="6062" w:type="dxa"/>
            <w:tcBorders>
              <w:top w:val="single" w:sz="4" w:space="0" w:color="000000"/>
              <w:left w:val="single" w:sz="4" w:space="0" w:color="000000"/>
              <w:bottom w:val="single" w:sz="4" w:space="0" w:color="000000"/>
              <w:right w:val="single" w:sz="4" w:space="0" w:color="000000"/>
            </w:tcBorders>
          </w:tcPr>
          <w:p w:rsidR="0086153E" w:rsidRPr="00CD7441" w:rsidRDefault="0086153E">
            <w:pPr>
              <w:spacing w:after="0" w:line="240" w:lineRule="auto"/>
              <w:jc w:val="both"/>
              <w:rPr>
                <w:rFonts w:ascii="Times New Roman" w:hAnsi="Times New Roman"/>
                <w:color w:val="auto"/>
              </w:rPr>
            </w:pPr>
          </w:p>
        </w:tc>
        <w:tc>
          <w:tcPr>
            <w:tcW w:w="1701"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center"/>
              <w:rPr>
                <w:rFonts w:ascii="Times New Roman" w:hAnsi="Times New Roman"/>
                <w:b/>
                <w:color w:val="auto"/>
              </w:rPr>
            </w:pPr>
            <w:r w:rsidRPr="00CD7441">
              <w:rPr>
                <w:rFonts w:ascii="Times New Roman" w:hAnsi="Times New Roman"/>
                <w:b/>
                <w:color w:val="auto"/>
              </w:rPr>
              <w:t>2024</w:t>
            </w:r>
          </w:p>
        </w:tc>
        <w:tc>
          <w:tcPr>
            <w:tcW w:w="1585"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center"/>
              <w:rPr>
                <w:rFonts w:ascii="Times New Roman" w:hAnsi="Times New Roman"/>
                <w:b/>
                <w:color w:val="auto"/>
              </w:rPr>
            </w:pPr>
            <w:r w:rsidRPr="00CD7441">
              <w:rPr>
                <w:rFonts w:ascii="Times New Roman" w:hAnsi="Times New Roman"/>
                <w:b/>
                <w:color w:val="auto"/>
              </w:rPr>
              <w:t>2023</w:t>
            </w:r>
          </w:p>
        </w:tc>
      </w:tr>
      <w:tr w:rsidR="00CD7441" w:rsidRPr="00CD7441">
        <w:tc>
          <w:tcPr>
            <w:tcW w:w="6062"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center"/>
              <w:rPr>
                <w:rFonts w:ascii="Times New Roman" w:hAnsi="Times New Roman"/>
                <w:b/>
                <w:color w:val="auto"/>
                <w:u w:val="single"/>
              </w:rPr>
            </w:pPr>
            <w:r w:rsidRPr="00CD7441">
              <w:rPr>
                <w:rFonts w:ascii="Times New Roman" w:hAnsi="Times New Roman"/>
                <w:b/>
                <w:color w:val="auto"/>
                <w:u w:val="single"/>
              </w:rPr>
              <w:t>Оздоровлено всего:</w:t>
            </w:r>
          </w:p>
        </w:tc>
        <w:tc>
          <w:tcPr>
            <w:tcW w:w="1701"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center"/>
              <w:rPr>
                <w:rFonts w:ascii="Times New Roman" w:hAnsi="Times New Roman"/>
                <w:color w:val="auto"/>
              </w:rPr>
            </w:pPr>
            <w:r w:rsidRPr="00CD7441">
              <w:rPr>
                <w:rFonts w:ascii="Times New Roman" w:hAnsi="Times New Roman"/>
                <w:color w:val="auto"/>
              </w:rPr>
              <w:t>7249</w:t>
            </w:r>
          </w:p>
        </w:tc>
        <w:tc>
          <w:tcPr>
            <w:tcW w:w="1585"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center"/>
              <w:rPr>
                <w:rFonts w:ascii="Times New Roman" w:hAnsi="Times New Roman"/>
                <w:color w:val="auto"/>
              </w:rPr>
            </w:pPr>
            <w:r w:rsidRPr="00CD7441">
              <w:rPr>
                <w:rFonts w:ascii="Times New Roman" w:hAnsi="Times New Roman"/>
                <w:color w:val="auto"/>
              </w:rPr>
              <w:t>6265</w:t>
            </w:r>
          </w:p>
        </w:tc>
      </w:tr>
      <w:tr w:rsidR="00CD7441" w:rsidRPr="00CD7441">
        <w:tc>
          <w:tcPr>
            <w:tcW w:w="6062"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ind w:firstLine="567"/>
              <w:jc w:val="both"/>
              <w:rPr>
                <w:rFonts w:ascii="Times New Roman" w:hAnsi="Times New Roman"/>
                <w:b/>
                <w:i/>
                <w:color w:val="auto"/>
              </w:rPr>
            </w:pPr>
            <w:r w:rsidRPr="00CD7441">
              <w:rPr>
                <w:rFonts w:ascii="Times New Roman" w:hAnsi="Times New Roman"/>
                <w:b/>
                <w:i/>
                <w:color w:val="auto"/>
              </w:rPr>
              <w:t>в том числе:</w:t>
            </w:r>
          </w:p>
        </w:tc>
        <w:tc>
          <w:tcPr>
            <w:tcW w:w="1701" w:type="dxa"/>
            <w:tcBorders>
              <w:top w:val="single" w:sz="4" w:space="0" w:color="000000"/>
              <w:left w:val="single" w:sz="4" w:space="0" w:color="000000"/>
              <w:bottom w:val="single" w:sz="4" w:space="0" w:color="000000"/>
              <w:right w:val="single" w:sz="4" w:space="0" w:color="000000"/>
            </w:tcBorders>
          </w:tcPr>
          <w:p w:rsidR="0086153E" w:rsidRPr="00CD7441" w:rsidRDefault="0086153E">
            <w:pPr>
              <w:spacing w:after="0" w:line="240" w:lineRule="auto"/>
              <w:jc w:val="center"/>
              <w:rPr>
                <w:rFonts w:ascii="Times New Roman" w:hAnsi="Times New Roman"/>
                <w:color w:val="auto"/>
              </w:rPr>
            </w:pPr>
          </w:p>
        </w:tc>
        <w:tc>
          <w:tcPr>
            <w:tcW w:w="1585" w:type="dxa"/>
            <w:tcBorders>
              <w:top w:val="single" w:sz="4" w:space="0" w:color="000000"/>
              <w:left w:val="single" w:sz="4" w:space="0" w:color="000000"/>
              <w:bottom w:val="single" w:sz="4" w:space="0" w:color="000000"/>
              <w:right w:val="single" w:sz="4" w:space="0" w:color="000000"/>
            </w:tcBorders>
          </w:tcPr>
          <w:p w:rsidR="0086153E" w:rsidRPr="00CD7441" w:rsidRDefault="0086153E">
            <w:pPr>
              <w:spacing w:after="0" w:line="240" w:lineRule="auto"/>
              <w:jc w:val="center"/>
              <w:rPr>
                <w:rFonts w:ascii="Times New Roman" w:hAnsi="Times New Roman"/>
                <w:color w:val="auto"/>
              </w:rPr>
            </w:pPr>
          </w:p>
        </w:tc>
      </w:tr>
      <w:tr w:rsidR="00CD7441" w:rsidRPr="00CD7441">
        <w:tc>
          <w:tcPr>
            <w:tcW w:w="6062" w:type="dxa"/>
            <w:tcBorders>
              <w:top w:val="single" w:sz="4" w:space="0" w:color="000000"/>
              <w:left w:val="single" w:sz="4" w:space="0" w:color="000000"/>
              <w:bottom w:val="single" w:sz="4" w:space="0" w:color="000000"/>
              <w:right w:val="single" w:sz="4" w:space="0" w:color="000000"/>
            </w:tcBorders>
          </w:tcPr>
          <w:p w:rsidR="0086153E" w:rsidRPr="00CD7441" w:rsidRDefault="003351F9">
            <w:pPr>
              <w:spacing w:after="0" w:line="240" w:lineRule="auto"/>
              <w:jc w:val="both"/>
              <w:rPr>
                <w:rFonts w:ascii="Times New Roman" w:hAnsi="Times New Roman"/>
                <w:color w:val="auto"/>
              </w:rPr>
            </w:pPr>
            <w:r w:rsidRPr="00CD7441">
              <w:rPr>
                <w:rFonts w:ascii="Times New Roman" w:hAnsi="Times New Roman"/>
                <w:color w:val="auto"/>
              </w:rPr>
              <w:t>-</w:t>
            </w:r>
            <w:r w:rsidR="00EF1D22" w:rsidRPr="00CD7441">
              <w:rPr>
                <w:rFonts w:ascii="Times New Roman" w:hAnsi="Times New Roman"/>
                <w:color w:val="auto"/>
              </w:rPr>
              <w:t xml:space="preserve"> В с</w:t>
            </w:r>
            <w:r w:rsidR="000961C6" w:rsidRPr="00CD7441">
              <w:rPr>
                <w:rFonts w:ascii="Times New Roman" w:hAnsi="Times New Roman"/>
                <w:color w:val="auto"/>
              </w:rPr>
              <w:t>анаториях</w:t>
            </w:r>
          </w:p>
        </w:tc>
        <w:tc>
          <w:tcPr>
            <w:tcW w:w="1701"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center"/>
              <w:rPr>
                <w:rFonts w:ascii="Times New Roman" w:hAnsi="Times New Roman"/>
                <w:color w:val="auto"/>
              </w:rPr>
            </w:pPr>
            <w:r w:rsidRPr="00CD7441">
              <w:rPr>
                <w:rFonts w:ascii="Times New Roman" w:hAnsi="Times New Roman"/>
                <w:color w:val="auto"/>
              </w:rPr>
              <w:t>664</w:t>
            </w:r>
          </w:p>
        </w:tc>
        <w:tc>
          <w:tcPr>
            <w:tcW w:w="1585"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center"/>
              <w:rPr>
                <w:rFonts w:ascii="Times New Roman" w:hAnsi="Times New Roman"/>
                <w:color w:val="auto"/>
              </w:rPr>
            </w:pPr>
            <w:r w:rsidRPr="00CD7441">
              <w:rPr>
                <w:rFonts w:ascii="Times New Roman" w:hAnsi="Times New Roman"/>
                <w:color w:val="auto"/>
              </w:rPr>
              <w:t>640</w:t>
            </w:r>
          </w:p>
        </w:tc>
      </w:tr>
      <w:tr w:rsidR="00CD7441" w:rsidRPr="00CD7441">
        <w:tc>
          <w:tcPr>
            <w:tcW w:w="6062"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rPr>
            </w:pPr>
            <w:r w:rsidRPr="00CD7441">
              <w:rPr>
                <w:rFonts w:ascii="Times New Roman" w:hAnsi="Times New Roman"/>
                <w:color w:val="auto"/>
              </w:rPr>
              <w:t>в т. ч. – с 20% скидкой</w:t>
            </w:r>
          </w:p>
        </w:tc>
        <w:tc>
          <w:tcPr>
            <w:tcW w:w="1701"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center"/>
              <w:rPr>
                <w:rFonts w:ascii="Times New Roman" w:hAnsi="Times New Roman"/>
                <w:color w:val="auto"/>
              </w:rPr>
            </w:pPr>
            <w:r w:rsidRPr="00CD7441">
              <w:rPr>
                <w:rFonts w:ascii="Times New Roman" w:hAnsi="Times New Roman"/>
                <w:color w:val="auto"/>
              </w:rPr>
              <w:t xml:space="preserve">530 </w:t>
            </w:r>
          </w:p>
        </w:tc>
        <w:tc>
          <w:tcPr>
            <w:tcW w:w="1585"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center"/>
              <w:rPr>
                <w:rFonts w:ascii="Times New Roman" w:hAnsi="Times New Roman"/>
                <w:color w:val="auto"/>
              </w:rPr>
            </w:pPr>
            <w:r w:rsidRPr="00CD7441">
              <w:rPr>
                <w:rFonts w:ascii="Times New Roman" w:hAnsi="Times New Roman"/>
                <w:color w:val="auto"/>
              </w:rPr>
              <w:t>500</w:t>
            </w:r>
          </w:p>
        </w:tc>
      </w:tr>
      <w:tr w:rsidR="00CD7441" w:rsidRPr="00CD7441">
        <w:tc>
          <w:tcPr>
            <w:tcW w:w="6062" w:type="dxa"/>
            <w:tcBorders>
              <w:top w:val="single" w:sz="4" w:space="0" w:color="000000"/>
              <w:left w:val="single" w:sz="4" w:space="0" w:color="000000"/>
              <w:bottom w:val="single" w:sz="4" w:space="0" w:color="000000"/>
              <w:right w:val="single" w:sz="4" w:space="0" w:color="000000"/>
            </w:tcBorders>
          </w:tcPr>
          <w:p w:rsidR="0086153E" w:rsidRPr="00CD7441" w:rsidRDefault="003351F9">
            <w:pPr>
              <w:spacing w:after="0" w:line="240" w:lineRule="auto"/>
              <w:jc w:val="both"/>
              <w:rPr>
                <w:rFonts w:ascii="Times New Roman" w:hAnsi="Times New Roman"/>
                <w:color w:val="auto"/>
              </w:rPr>
            </w:pPr>
            <w:r w:rsidRPr="00CD7441">
              <w:rPr>
                <w:rFonts w:ascii="Times New Roman" w:hAnsi="Times New Roman"/>
                <w:color w:val="auto"/>
              </w:rPr>
              <w:t>-</w:t>
            </w:r>
            <w:r w:rsidR="00EF1D22" w:rsidRPr="00CD7441">
              <w:rPr>
                <w:rFonts w:ascii="Times New Roman" w:hAnsi="Times New Roman"/>
                <w:color w:val="auto"/>
              </w:rPr>
              <w:t xml:space="preserve"> В д</w:t>
            </w:r>
            <w:r w:rsidR="000961C6" w:rsidRPr="00CD7441">
              <w:rPr>
                <w:rFonts w:ascii="Times New Roman" w:hAnsi="Times New Roman"/>
                <w:color w:val="auto"/>
              </w:rPr>
              <w:t>омах отдыха, пансионатах</w:t>
            </w:r>
          </w:p>
        </w:tc>
        <w:tc>
          <w:tcPr>
            <w:tcW w:w="1701"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center"/>
              <w:rPr>
                <w:rFonts w:ascii="Times New Roman" w:hAnsi="Times New Roman"/>
                <w:color w:val="auto"/>
              </w:rPr>
            </w:pPr>
            <w:r w:rsidRPr="00CD7441">
              <w:rPr>
                <w:rFonts w:ascii="Times New Roman" w:hAnsi="Times New Roman"/>
                <w:color w:val="auto"/>
              </w:rPr>
              <w:t>1640</w:t>
            </w:r>
          </w:p>
        </w:tc>
        <w:tc>
          <w:tcPr>
            <w:tcW w:w="1585"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center"/>
              <w:rPr>
                <w:rFonts w:ascii="Times New Roman" w:hAnsi="Times New Roman"/>
                <w:color w:val="auto"/>
              </w:rPr>
            </w:pPr>
            <w:r w:rsidRPr="00CD7441">
              <w:rPr>
                <w:rFonts w:ascii="Times New Roman" w:hAnsi="Times New Roman"/>
                <w:color w:val="auto"/>
              </w:rPr>
              <w:t>1500</w:t>
            </w:r>
          </w:p>
        </w:tc>
      </w:tr>
      <w:tr w:rsidR="00CD7441" w:rsidRPr="00CD7441">
        <w:tc>
          <w:tcPr>
            <w:tcW w:w="6062" w:type="dxa"/>
            <w:tcBorders>
              <w:top w:val="single" w:sz="4" w:space="0" w:color="000000"/>
              <w:left w:val="single" w:sz="4" w:space="0" w:color="000000"/>
              <w:bottom w:val="single" w:sz="4" w:space="0" w:color="000000"/>
              <w:right w:val="single" w:sz="4" w:space="0" w:color="000000"/>
            </w:tcBorders>
          </w:tcPr>
          <w:p w:rsidR="0086153E" w:rsidRPr="00CD7441" w:rsidRDefault="003351F9">
            <w:pPr>
              <w:spacing w:after="0" w:line="240" w:lineRule="auto"/>
              <w:jc w:val="both"/>
              <w:rPr>
                <w:rFonts w:ascii="Times New Roman" w:hAnsi="Times New Roman"/>
                <w:color w:val="auto"/>
              </w:rPr>
            </w:pPr>
            <w:r w:rsidRPr="00CD7441">
              <w:rPr>
                <w:rFonts w:ascii="Times New Roman" w:hAnsi="Times New Roman"/>
                <w:color w:val="auto"/>
              </w:rPr>
              <w:t>-</w:t>
            </w:r>
            <w:r w:rsidR="00EF1D22" w:rsidRPr="00CD7441">
              <w:rPr>
                <w:rFonts w:ascii="Times New Roman" w:hAnsi="Times New Roman"/>
                <w:color w:val="auto"/>
              </w:rPr>
              <w:t xml:space="preserve"> В о</w:t>
            </w:r>
            <w:r w:rsidR="000961C6" w:rsidRPr="00CD7441">
              <w:rPr>
                <w:rFonts w:ascii="Times New Roman" w:hAnsi="Times New Roman"/>
                <w:color w:val="auto"/>
              </w:rPr>
              <w:t>здоровительно-спортивных лагерях</w:t>
            </w:r>
          </w:p>
        </w:tc>
        <w:tc>
          <w:tcPr>
            <w:tcW w:w="1701"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center"/>
              <w:rPr>
                <w:rFonts w:ascii="Times New Roman" w:hAnsi="Times New Roman"/>
                <w:color w:val="auto"/>
              </w:rPr>
            </w:pPr>
            <w:r w:rsidRPr="00CD7441">
              <w:rPr>
                <w:rFonts w:ascii="Times New Roman" w:hAnsi="Times New Roman"/>
                <w:color w:val="auto"/>
              </w:rPr>
              <w:t>145</w:t>
            </w:r>
          </w:p>
        </w:tc>
        <w:tc>
          <w:tcPr>
            <w:tcW w:w="1585"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center"/>
              <w:rPr>
                <w:rFonts w:ascii="Times New Roman" w:hAnsi="Times New Roman"/>
                <w:color w:val="auto"/>
              </w:rPr>
            </w:pPr>
            <w:r w:rsidRPr="00CD7441">
              <w:rPr>
                <w:rFonts w:ascii="Times New Roman" w:hAnsi="Times New Roman"/>
                <w:color w:val="auto"/>
              </w:rPr>
              <w:t>150</w:t>
            </w:r>
          </w:p>
        </w:tc>
      </w:tr>
      <w:tr w:rsidR="0086153E" w:rsidRPr="00CD7441">
        <w:tc>
          <w:tcPr>
            <w:tcW w:w="6062" w:type="dxa"/>
            <w:tcBorders>
              <w:top w:val="single" w:sz="4" w:space="0" w:color="000000"/>
              <w:left w:val="single" w:sz="4" w:space="0" w:color="000000"/>
              <w:bottom w:val="single" w:sz="4" w:space="0" w:color="000000"/>
              <w:right w:val="single" w:sz="4" w:space="0" w:color="000000"/>
            </w:tcBorders>
          </w:tcPr>
          <w:p w:rsidR="0086153E" w:rsidRPr="00CD7441" w:rsidRDefault="003351F9">
            <w:pPr>
              <w:spacing w:after="0" w:line="240" w:lineRule="auto"/>
              <w:jc w:val="both"/>
              <w:rPr>
                <w:rFonts w:ascii="Times New Roman" w:hAnsi="Times New Roman"/>
                <w:color w:val="auto"/>
              </w:rPr>
            </w:pPr>
            <w:r w:rsidRPr="00CD7441">
              <w:rPr>
                <w:rFonts w:ascii="Times New Roman" w:hAnsi="Times New Roman"/>
                <w:color w:val="auto"/>
              </w:rPr>
              <w:t>-</w:t>
            </w:r>
            <w:r w:rsidR="000961C6" w:rsidRPr="00CD7441">
              <w:rPr>
                <w:rFonts w:ascii="Times New Roman" w:hAnsi="Times New Roman"/>
                <w:color w:val="auto"/>
              </w:rPr>
              <w:t xml:space="preserve"> Приняли участие в экскурсиях, поездках выходного дня</w:t>
            </w:r>
          </w:p>
        </w:tc>
        <w:tc>
          <w:tcPr>
            <w:tcW w:w="1701"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center"/>
              <w:rPr>
                <w:rFonts w:ascii="Times New Roman" w:hAnsi="Times New Roman"/>
                <w:color w:val="auto"/>
              </w:rPr>
            </w:pPr>
            <w:r w:rsidRPr="00CD7441">
              <w:rPr>
                <w:rFonts w:ascii="Times New Roman" w:hAnsi="Times New Roman"/>
                <w:color w:val="auto"/>
              </w:rPr>
              <w:t>4270</w:t>
            </w:r>
          </w:p>
        </w:tc>
        <w:tc>
          <w:tcPr>
            <w:tcW w:w="1585"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center"/>
              <w:rPr>
                <w:rFonts w:ascii="Times New Roman" w:hAnsi="Times New Roman"/>
                <w:color w:val="auto"/>
              </w:rPr>
            </w:pPr>
            <w:r w:rsidRPr="00CD7441">
              <w:rPr>
                <w:rFonts w:ascii="Times New Roman" w:hAnsi="Times New Roman"/>
                <w:color w:val="auto"/>
              </w:rPr>
              <w:t>3400</w:t>
            </w:r>
          </w:p>
        </w:tc>
      </w:tr>
    </w:tbl>
    <w:p w:rsidR="0086153E" w:rsidRPr="00CD7441" w:rsidRDefault="0086153E">
      <w:pPr>
        <w:spacing w:after="0" w:line="240" w:lineRule="auto"/>
        <w:jc w:val="both"/>
        <w:rPr>
          <w:rFonts w:ascii="Times New Roman" w:hAnsi="Times New Roman"/>
          <w:color w:val="auto"/>
          <w:sz w:val="16"/>
        </w:rPr>
      </w:pPr>
    </w:p>
    <w:p w:rsidR="0086153E" w:rsidRPr="00CD7441" w:rsidRDefault="0086153E">
      <w:pPr>
        <w:spacing w:after="0" w:line="240" w:lineRule="auto"/>
        <w:jc w:val="center"/>
        <w:rPr>
          <w:rFonts w:ascii="Times New Roman" w:hAnsi="Times New Roman"/>
          <w:b/>
          <w:i/>
          <w:color w:val="auto"/>
          <w:sz w:val="26"/>
        </w:rPr>
      </w:pPr>
    </w:p>
    <w:p w:rsidR="0086153E" w:rsidRPr="00CD7441" w:rsidRDefault="0086153E">
      <w:pPr>
        <w:spacing w:after="0" w:line="240" w:lineRule="auto"/>
        <w:jc w:val="center"/>
        <w:rPr>
          <w:rFonts w:ascii="Times New Roman" w:hAnsi="Times New Roman"/>
          <w:b/>
          <w:i/>
          <w:color w:val="auto"/>
          <w:sz w:val="26"/>
        </w:rPr>
      </w:pPr>
    </w:p>
    <w:p w:rsidR="0086153E" w:rsidRPr="00CD7441" w:rsidRDefault="000961C6">
      <w:pPr>
        <w:spacing w:after="0" w:line="240" w:lineRule="auto"/>
        <w:jc w:val="center"/>
        <w:rPr>
          <w:rFonts w:ascii="Times New Roman" w:hAnsi="Times New Roman"/>
          <w:b/>
          <w:i/>
          <w:color w:val="auto"/>
          <w:sz w:val="26"/>
        </w:rPr>
      </w:pPr>
      <w:r w:rsidRPr="00CD7441">
        <w:rPr>
          <w:rFonts w:ascii="Times New Roman" w:hAnsi="Times New Roman"/>
          <w:b/>
          <w:i/>
          <w:color w:val="auto"/>
          <w:sz w:val="26"/>
        </w:rPr>
        <w:t xml:space="preserve">Оздоровление </w:t>
      </w:r>
    </w:p>
    <w:p w:rsidR="0086153E" w:rsidRPr="00CD7441" w:rsidRDefault="000961C6">
      <w:pPr>
        <w:spacing w:after="0" w:line="240" w:lineRule="auto"/>
        <w:jc w:val="center"/>
        <w:rPr>
          <w:rFonts w:ascii="Times New Roman" w:hAnsi="Times New Roman"/>
          <w:b/>
          <w:i/>
          <w:color w:val="auto"/>
          <w:sz w:val="26"/>
        </w:rPr>
      </w:pPr>
      <w:r w:rsidRPr="00CD7441">
        <w:rPr>
          <w:rFonts w:ascii="Times New Roman" w:hAnsi="Times New Roman"/>
          <w:b/>
          <w:i/>
          <w:color w:val="auto"/>
          <w:sz w:val="26"/>
        </w:rPr>
        <w:t xml:space="preserve">детей работников образования области в 2024 году </w:t>
      </w:r>
    </w:p>
    <w:p w:rsidR="0086153E" w:rsidRPr="00CD7441" w:rsidRDefault="0086153E">
      <w:pPr>
        <w:spacing w:after="0" w:line="240" w:lineRule="auto"/>
        <w:jc w:val="both"/>
        <w:rPr>
          <w:rFonts w:ascii="Times New Roman" w:hAnsi="Times New Roman"/>
          <w:color w:val="auto"/>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8"/>
        <w:gridCol w:w="1870"/>
        <w:gridCol w:w="1870"/>
      </w:tblGrid>
      <w:tr w:rsidR="00CD7441" w:rsidRPr="00CD7441">
        <w:tc>
          <w:tcPr>
            <w:tcW w:w="5608" w:type="dxa"/>
            <w:tcBorders>
              <w:top w:val="single" w:sz="4" w:space="0" w:color="000000"/>
              <w:left w:val="single" w:sz="4" w:space="0" w:color="000000"/>
              <w:bottom w:val="single" w:sz="4" w:space="0" w:color="000000"/>
              <w:right w:val="single" w:sz="4" w:space="0" w:color="000000"/>
            </w:tcBorders>
          </w:tcPr>
          <w:p w:rsidR="0086153E" w:rsidRPr="00CD7441" w:rsidRDefault="0086153E">
            <w:pPr>
              <w:spacing w:after="0" w:line="240" w:lineRule="auto"/>
              <w:jc w:val="both"/>
              <w:rPr>
                <w:rFonts w:ascii="Times New Roman" w:hAnsi="Times New Roman"/>
                <w:color w:val="auto"/>
              </w:rPr>
            </w:pPr>
          </w:p>
        </w:tc>
        <w:tc>
          <w:tcPr>
            <w:tcW w:w="1870"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center"/>
              <w:rPr>
                <w:rFonts w:ascii="Times New Roman" w:hAnsi="Times New Roman"/>
                <w:b/>
                <w:color w:val="auto"/>
              </w:rPr>
            </w:pPr>
            <w:r w:rsidRPr="00CD7441">
              <w:rPr>
                <w:rFonts w:ascii="Times New Roman" w:hAnsi="Times New Roman"/>
                <w:b/>
                <w:color w:val="auto"/>
              </w:rPr>
              <w:t>2024</w:t>
            </w:r>
          </w:p>
        </w:tc>
        <w:tc>
          <w:tcPr>
            <w:tcW w:w="1870"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center"/>
              <w:rPr>
                <w:rFonts w:ascii="Times New Roman" w:hAnsi="Times New Roman"/>
                <w:b/>
                <w:color w:val="auto"/>
              </w:rPr>
            </w:pPr>
            <w:r w:rsidRPr="00CD7441">
              <w:rPr>
                <w:rFonts w:ascii="Times New Roman" w:hAnsi="Times New Roman"/>
                <w:b/>
                <w:color w:val="auto"/>
              </w:rPr>
              <w:t>2023</w:t>
            </w:r>
          </w:p>
        </w:tc>
      </w:tr>
      <w:tr w:rsidR="00CD7441" w:rsidRPr="00CD7441">
        <w:tc>
          <w:tcPr>
            <w:tcW w:w="5608"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center"/>
              <w:rPr>
                <w:rFonts w:ascii="Times New Roman" w:hAnsi="Times New Roman"/>
                <w:b/>
                <w:color w:val="auto"/>
                <w:u w:val="single"/>
              </w:rPr>
            </w:pPr>
            <w:r w:rsidRPr="00CD7441">
              <w:rPr>
                <w:rFonts w:ascii="Times New Roman" w:hAnsi="Times New Roman"/>
                <w:b/>
                <w:color w:val="auto"/>
                <w:u w:val="single"/>
              </w:rPr>
              <w:t>Оздоровлено всего:</w:t>
            </w:r>
          </w:p>
        </w:tc>
        <w:tc>
          <w:tcPr>
            <w:tcW w:w="1870"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center"/>
              <w:rPr>
                <w:rFonts w:ascii="Times New Roman" w:hAnsi="Times New Roman"/>
                <w:color w:val="auto"/>
              </w:rPr>
            </w:pPr>
            <w:r w:rsidRPr="00CD7441">
              <w:rPr>
                <w:rFonts w:ascii="Times New Roman" w:hAnsi="Times New Roman"/>
                <w:color w:val="auto"/>
              </w:rPr>
              <w:t>3055</w:t>
            </w:r>
          </w:p>
        </w:tc>
        <w:tc>
          <w:tcPr>
            <w:tcW w:w="1870" w:type="dxa"/>
            <w:tcBorders>
              <w:top w:val="single" w:sz="4" w:space="0" w:color="000000"/>
              <w:left w:val="single" w:sz="4" w:space="0" w:color="000000"/>
              <w:bottom w:val="single" w:sz="4" w:space="0" w:color="000000"/>
              <w:right w:val="single" w:sz="4" w:space="0" w:color="000000"/>
            </w:tcBorders>
          </w:tcPr>
          <w:p w:rsidR="0086153E" w:rsidRPr="00CD7441" w:rsidRDefault="000961C6">
            <w:pPr>
              <w:tabs>
                <w:tab w:val="left" w:pos="564"/>
                <w:tab w:val="center" w:pos="827"/>
              </w:tabs>
              <w:spacing w:after="0" w:line="240" w:lineRule="auto"/>
              <w:rPr>
                <w:rFonts w:ascii="Times New Roman" w:hAnsi="Times New Roman"/>
                <w:color w:val="auto"/>
              </w:rPr>
            </w:pPr>
            <w:r w:rsidRPr="00CD7441">
              <w:rPr>
                <w:rFonts w:ascii="Times New Roman" w:hAnsi="Times New Roman"/>
                <w:color w:val="auto"/>
              </w:rPr>
              <w:tab/>
              <w:t>3230</w:t>
            </w:r>
          </w:p>
        </w:tc>
      </w:tr>
      <w:tr w:rsidR="00CD7441" w:rsidRPr="00CD7441">
        <w:tc>
          <w:tcPr>
            <w:tcW w:w="5608"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ind w:firstLine="567"/>
              <w:jc w:val="both"/>
              <w:rPr>
                <w:rFonts w:ascii="Times New Roman" w:hAnsi="Times New Roman"/>
                <w:b/>
                <w:i/>
                <w:color w:val="auto"/>
              </w:rPr>
            </w:pPr>
            <w:r w:rsidRPr="00CD7441">
              <w:rPr>
                <w:rFonts w:ascii="Times New Roman" w:hAnsi="Times New Roman"/>
                <w:b/>
                <w:i/>
                <w:color w:val="auto"/>
              </w:rPr>
              <w:t>в том числе:</w:t>
            </w:r>
          </w:p>
        </w:tc>
        <w:tc>
          <w:tcPr>
            <w:tcW w:w="1870" w:type="dxa"/>
            <w:tcBorders>
              <w:top w:val="single" w:sz="4" w:space="0" w:color="000000"/>
              <w:left w:val="single" w:sz="4" w:space="0" w:color="000000"/>
              <w:bottom w:val="single" w:sz="4" w:space="0" w:color="000000"/>
              <w:right w:val="single" w:sz="4" w:space="0" w:color="000000"/>
            </w:tcBorders>
          </w:tcPr>
          <w:p w:rsidR="0086153E" w:rsidRPr="00CD7441" w:rsidRDefault="0086153E">
            <w:pPr>
              <w:spacing w:after="0" w:line="240" w:lineRule="auto"/>
              <w:jc w:val="center"/>
              <w:rPr>
                <w:rFonts w:ascii="Times New Roman" w:hAnsi="Times New Roman"/>
                <w:color w:val="auto"/>
              </w:rPr>
            </w:pPr>
          </w:p>
        </w:tc>
        <w:tc>
          <w:tcPr>
            <w:tcW w:w="1870" w:type="dxa"/>
            <w:tcBorders>
              <w:top w:val="single" w:sz="4" w:space="0" w:color="000000"/>
              <w:left w:val="single" w:sz="4" w:space="0" w:color="000000"/>
              <w:bottom w:val="single" w:sz="4" w:space="0" w:color="000000"/>
              <w:right w:val="single" w:sz="4" w:space="0" w:color="000000"/>
            </w:tcBorders>
          </w:tcPr>
          <w:p w:rsidR="0086153E" w:rsidRPr="00CD7441" w:rsidRDefault="0086153E">
            <w:pPr>
              <w:spacing w:after="0" w:line="240" w:lineRule="auto"/>
              <w:jc w:val="center"/>
              <w:rPr>
                <w:rFonts w:ascii="Times New Roman" w:hAnsi="Times New Roman"/>
                <w:color w:val="auto"/>
              </w:rPr>
            </w:pPr>
          </w:p>
        </w:tc>
      </w:tr>
      <w:tr w:rsidR="00CD7441" w:rsidRPr="00CD7441">
        <w:tc>
          <w:tcPr>
            <w:tcW w:w="5608" w:type="dxa"/>
            <w:tcBorders>
              <w:top w:val="single" w:sz="4" w:space="0" w:color="000000"/>
              <w:left w:val="single" w:sz="4" w:space="0" w:color="000000"/>
              <w:bottom w:val="single" w:sz="4" w:space="0" w:color="000000"/>
              <w:right w:val="single" w:sz="4" w:space="0" w:color="000000"/>
            </w:tcBorders>
          </w:tcPr>
          <w:p w:rsidR="0086153E" w:rsidRPr="00CD7441" w:rsidRDefault="00EF1D22">
            <w:pPr>
              <w:spacing w:after="0" w:line="240" w:lineRule="auto"/>
              <w:jc w:val="both"/>
              <w:rPr>
                <w:rFonts w:ascii="Times New Roman" w:hAnsi="Times New Roman"/>
                <w:color w:val="auto"/>
              </w:rPr>
            </w:pPr>
            <w:r w:rsidRPr="00CD7441">
              <w:rPr>
                <w:rFonts w:ascii="Times New Roman" w:hAnsi="Times New Roman"/>
                <w:color w:val="auto"/>
              </w:rPr>
              <w:t>- В с</w:t>
            </w:r>
            <w:r w:rsidR="000961C6" w:rsidRPr="00CD7441">
              <w:rPr>
                <w:rFonts w:ascii="Times New Roman" w:hAnsi="Times New Roman"/>
                <w:color w:val="auto"/>
              </w:rPr>
              <w:t>анаториях</w:t>
            </w:r>
          </w:p>
        </w:tc>
        <w:tc>
          <w:tcPr>
            <w:tcW w:w="1870"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center"/>
              <w:rPr>
                <w:rFonts w:ascii="Times New Roman" w:hAnsi="Times New Roman"/>
                <w:color w:val="auto"/>
              </w:rPr>
            </w:pPr>
            <w:r w:rsidRPr="00CD7441">
              <w:rPr>
                <w:rFonts w:ascii="Times New Roman" w:hAnsi="Times New Roman"/>
                <w:color w:val="auto"/>
              </w:rPr>
              <w:t>155</w:t>
            </w:r>
          </w:p>
        </w:tc>
        <w:tc>
          <w:tcPr>
            <w:tcW w:w="1870"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center"/>
              <w:rPr>
                <w:rFonts w:ascii="Times New Roman" w:hAnsi="Times New Roman"/>
                <w:color w:val="auto"/>
              </w:rPr>
            </w:pPr>
            <w:r w:rsidRPr="00CD7441">
              <w:rPr>
                <w:rFonts w:ascii="Times New Roman" w:hAnsi="Times New Roman"/>
                <w:color w:val="auto"/>
              </w:rPr>
              <w:t>180</w:t>
            </w:r>
          </w:p>
        </w:tc>
      </w:tr>
      <w:tr w:rsidR="00CD7441" w:rsidRPr="00CD7441">
        <w:tc>
          <w:tcPr>
            <w:tcW w:w="5608" w:type="dxa"/>
            <w:tcBorders>
              <w:top w:val="single" w:sz="4" w:space="0" w:color="000000"/>
              <w:left w:val="single" w:sz="4" w:space="0" w:color="000000"/>
              <w:bottom w:val="single" w:sz="4" w:space="0" w:color="000000"/>
              <w:right w:val="single" w:sz="4" w:space="0" w:color="000000"/>
            </w:tcBorders>
          </w:tcPr>
          <w:p w:rsidR="0086153E" w:rsidRPr="00CD7441" w:rsidRDefault="00EF1D22">
            <w:pPr>
              <w:spacing w:after="0" w:line="240" w:lineRule="auto"/>
              <w:jc w:val="both"/>
              <w:rPr>
                <w:rFonts w:ascii="Times New Roman" w:hAnsi="Times New Roman"/>
                <w:color w:val="auto"/>
              </w:rPr>
            </w:pPr>
            <w:r w:rsidRPr="00CD7441">
              <w:rPr>
                <w:rFonts w:ascii="Times New Roman" w:hAnsi="Times New Roman"/>
                <w:color w:val="auto"/>
              </w:rPr>
              <w:t>- В д</w:t>
            </w:r>
            <w:r w:rsidR="000961C6" w:rsidRPr="00CD7441">
              <w:rPr>
                <w:rFonts w:ascii="Times New Roman" w:hAnsi="Times New Roman"/>
                <w:color w:val="auto"/>
              </w:rPr>
              <w:t>етских оздоровительных лагерях</w:t>
            </w:r>
          </w:p>
        </w:tc>
        <w:tc>
          <w:tcPr>
            <w:tcW w:w="1870"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center"/>
              <w:rPr>
                <w:rFonts w:ascii="Times New Roman" w:hAnsi="Times New Roman"/>
                <w:color w:val="auto"/>
              </w:rPr>
            </w:pPr>
            <w:r w:rsidRPr="00CD7441">
              <w:rPr>
                <w:rFonts w:ascii="Times New Roman" w:hAnsi="Times New Roman"/>
                <w:color w:val="auto"/>
              </w:rPr>
              <w:t xml:space="preserve">2134 </w:t>
            </w:r>
          </w:p>
        </w:tc>
        <w:tc>
          <w:tcPr>
            <w:tcW w:w="1870"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center"/>
              <w:rPr>
                <w:rFonts w:ascii="Times New Roman" w:hAnsi="Times New Roman"/>
                <w:color w:val="auto"/>
              </w:rPr>
            </w:pPr>
            <w:r w:rsidRPr="00CD7441">
              <w:rPr>
                <w:rFonts w:ascii="Times New Roman" w:hAnsi="Times New Roman"/>
                <w:color w:val="auto"/>
              </w:rPr>
              <w:t>2150</w:t>
            </w:r>
          </w:p>
        </w:tc>
      </w:tr>
      <w:tr w:rsidR="0086153E" w:rsidRPr="00CD7441">
        <w:tc>
          <w:tcPr>
            <w:tcW w:w="5608" w:type="dxa"/>
            <w:tcBorders>
              <w:top w:val="single" w:sz="4" w:space="0" w:color="000000"/>
              <w:left w:val="single" w:sz="4" w:space="0" w:color="000000"/>
              <w:bottom w:val="single" w:sz="4" w:space="0" w:color="000000"/>
              <w:right w:val="single" w:sz="4" w:space="0" w:color="000000"/>
            </w:tcBorders>
          </w:tcPr>
          <w:p w:rsidR="0086153E" w:rsidRPr="00CD7441" w:rsidRDefault="00EF1D22">
            <w:pPr>
              <w:spacing w:after="0" w:line="240" w:lineRule="auto"/>
              <w:jc w:val="both"/>
              <w:rPr>
                <w:rFonts w:ascii="Times New Roman" w:hAnsi="Times New Roman"/>
                <w:color w:val="auto"/>
              </w:rPr>
            </w:pPr>
            <w:r w:rsidRPr="00CD7441">
              <w:rPr>
                <w:rFonts w:ascii="Times New Roman" w:hAnsi="Times New Roman"/>
                <w:color w:val="auto"/>
              </w:rPr>
              <w:t>- На т</w:t>
            </w:r>
            <w:r w:rsidR="000961C6" w:rsidRPr="00CD7441">
              <w:rPr>
                <w:rFonts w:ascii="Times New Roman" w:hAnsi="Times New Roman"/>
                <w:color w:val="auto"/>
              </w:rPr>
              <w:t xml:space="preserve">урбазах, </w:t>
            </w:r>
            <w:r w:rsidRPr="00CD7441">
              <w:rPr>
                <w:rFonts w:ascii="Times New Roman" w:hAnsi="Times New Roman"/>
                <w:color w:val="auto"/>
              </w:rPr>
              <w:t xml:space="preserve">в </w:t>
            </w:r>
            <w:r w:rsidR="000961C6" w:rsidRPr="00CD7441">
              <w:rPr>
                <w:rFonts w:ascii="Times New Roman" w:hAnsi="Times New Roman"/>
                <w:color w:val="auto"/>
              </w:rPr>
              <w:t>турлагерях</w:t>
            </w:r>
          </w:p>
        </w:tc>
        <w:tc>
          <w:tcPr>
            <w:tcW w:w="1870"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center"/>
              <w:rPr>
                <w:rFonts w:ascii="Times New Roman" w:hAnsi="Times New Roman"/>
                <w:color w:val="auto"/>
              </w:rPr>
            </w:pPr>
            <w:r w:rsidRPr="00CD7441">
              <w:rPr>
                <w:rFonts w:ascii="Times New Roman" w:hAnsi="Times New Roman"/>
                <w:color w:val="auto"/>
              </w:rPr>
              <w:t>810</w:t>
            </w:r>
          </w:p>
        </w:tc>
        <w:tc>
          <w:tcPr>
            <w:tcW w:w="1870"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center"/>
              <w:rPr>
                <w:rFonts w:ascii="Times New Roman" w:hAnsi="Times New Roman"/>
                <w:color w:val="auto"/>
              </w:rPr>
            </w:pPr>
            <w:r w:rsidRPr="00CD7441">
              <w:rPr>
                <w:rFonts w:ascii="Times New Roman" w:hAnsi="Times New Roman"/>
                <w:color w:val="auto"/>
              </w:rPr>
              <w:t>900</w:t>
            </w:r>
          </w:p>
        </w:tc>
      </w:tr>
    </w:tbl>
    <w:p w:rsidR="0086153E" w:rsidRPr="00CD7441" w:rsidRDefault="0086153E">
      <w:pPr>
        <w:spacing w:line="240" w:lineRule="auto"/>
        <w:jc w:val="right"/>
        <w:rPr>
          <w:color w:val="auto"/>
        </w:rPr>
      </w:pPr>
    </w:p>
    <w:p w:rsidR="0086153E" w:rsidRPr="00CD7441" w:rsidRDefault="000961C6">
      <w:pPr>
        <w:tabs>
          <w:tab w:val="left" w:pos="4068"/>
        </w:tabs>
        <w:spacing w:line="240" w:lineRule="auto"/>
        <w:jc w:val="center"/>
        <w:rPr>
          <w:rFonts w:ascii="Times New Roman" w:hAnsi="Times New Roman"/>
          <w:b/>
          <w:i/>
          <w:color w:val="auto"/>
          <w:sz w:val="24"/>
        </w:rPr>
      </w:pPr>
      <w:r w:rsidRPr="00CD7441">
        <w:rPr>
          <w:rFonts w:ascii="Times New Roman" w:hAnsi="Times New Roman"/>
          <w:b/>
          <w:i/>
          <w:color w:val="auto"/>
          <w:sz w:val="26"/>
        </w:rPr>
        <w:t>Оздоровление студентов в 2024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8"/>
        <w:gridCol w:w="1870"/>
        <w:gridCol w:w="1870"/>
      </w:tblGrid>
      <w:tr w:rsidR="00CD7441" w:rsidRPr="00CD7441">
        <w:tc>
          <w:tcPr>
            <w:tcW w:w="5608"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rPr>
            </w:pPr>
            <w:r w:rsidRPr="00CD7441">
              <w:rPr>
                <w:rFonts w:ascii="Times New Roman" w:hAnsi="Times New Roman"/>
                <w:b/>
                <w:color w:val="auto"/>
                <w:sz w:val="24"/>
              </w:rPr>
              <w:t xml:space="preserve"> </w:t>
            </w:r>
          </w:p>
        </w:tc>
        <w:tc>
          <w:tcPr>
            <w:tcW w:w="1870"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center"/>
              <w:rPr>
                <w:rFonts w:ascii="Times New Roman" w:hAnsi="Times New Roman"/>
                <w:b/>
                <w:color w:val="auto"/>
              </w:rPr>
            </w:pPr>
            <w:r w:rsidRPr="00CD7441">
              <w:rPr>
                <w:rFonts w:ascii="Times New Roman" w:hAnsi="Times New Roman"/>
                <w:b/>
                <w:color w:val="auto"/>
              </w:rPr>
              <w:t>2024</w:t>
            </w:r>
          </w:p>
        </w:tc>
        <w:tc>
          <w:tcPr>
            <w:tcW w:w="1870"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center"/>
              <w:rPr>
                <w:rFonts w:ascii="Times New Roman" w:hAnsi="Times New Roman"/>
                <w:b/>
                <w:color w:val="auto"/>
              </w:rPr>
            </w:pPr>
            <w:r w:rsidRPr="00CD7441">
              <w:rPr>
                <w:rFonts w:ascii="Times New Roman" w:hAnsi="Times New Roman"/>
                <w:b/>
                <w:color w:val="auto"/>
              </w:rPr>
              <w:t>2023</w:t>
            </w:r>
          </w:p>
        </w:tc>
      </w:tr>
      <w:tr w:rsidR="00CD7441" w:rsidRPr="00CD7441">
        <w:tc>
          <w:tcPr>
            <w:tcW w:w="5608"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center"/>
              <w:rPr>
                <w:rFonts w:ascii="Times New Roman" w:hAnsi="Times New Roman"/>
                <w:b/>
                <w:color w:val="auto"/>
                <w:u w:val="single"/>
              </w:rPr>
            </w:pPr>
            <w:r w:rsidRPr="00CD7441">
              <w:rPr>
                <w:rFonts w:ascii="Times New Roman" w:hAnsi="Times New Roman"/>
                <w:b/>
                <w:color w:val="auto"/>
                <w:u w:val="single"/>
              </w:rPr>
              <w:t>Оздоровлено всего:</w:t>
            </w:r>
          </w:p>
        </w:tc>
        <w:tc>
          <w:tcPr>
            <w:tcW w:w="1870"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center"/>
              <w:rPr>
                <w:rFonts w:ascii="Times New Roman" w:hAnsi="Times New Roman"/>
                <w:color w:val="auto"/>
              </w:rPr>
            </w:pPr>
            <w:r w:rsidRPr="00CD7441">
              <w:rPr>
                <w:rFonts w:ascii="Times New Roman" w:hAnsi="Times New Roman"/>
                <w:color w:val="auto"/>
              </w:rPr>
              <w:t>1220</w:t>
            </w:r>
          </w:p>
        </w:tc>
        <w:tc>
          <w:tcPr>
            <w:tcW w:w="1870" w:type="dxa"/>
            <w:tcBorders>
              <w:top w:val="single" w:sz="4" w:space="0" w:color="000000"/>
              <w:left w:val="single" w:sz="4" w:space="0" w:color="000000"/>
              <w:bottom w:val="single" w:sz="4" w:space="0" w:color="000000"/>
              <w:right w:val="single" w:sz="4" w:space="0" w:color="000000"/>
            </w:tcBorders>
          </w:tcPr>
          <w:p w:rsidR="0086153E" w:rsidRPr="00CD7441" w:rsidRDefault="000961C6">
            <w:pPr>
              <w:tabs>
                <w:tab w:val="left" w:pos="564"/>
                <w:tab w:val="center" w:pos="827"/>
              </w:tabs>
              <w:spacing w:after="0" w:line="240" w:lineRule="auto"/>
              <w:rPr>
                <w:rFonts w:ascii="Times New Roman" w:hAnsi="Times New Roman"/>
                <w:color w:val="auto"/>
              </w:rPr>
            </w:pPr>
            <w:r w:rsidRPr="00CD7441">
              <w:rPr>
                <w:rFonts w:ascii="Times New Roman" w:hAnsi="Times New Roman"/>
                <w:color w:val="auto"/>
              </w:rPr>
              <w:tab/>
              <w:t>1100</w:t>
            </w:r>
          </w:p>
        </w:tc>
      </w:tr>
      <w:tr w:rsidR="00CD7441" w:rsidRPr="00CD7441">
        <w:tc>
          <w:tcPr>
            <w:tcW w:w="5608"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ind w:firstLine="567"/>
              <w:jc w:val="both"/>
              <w:rPr>
                <w:rFonts w:ascii="Times New Roman" w:hAnsi="Times New Roman"/>
                <w:b/>
                <w:i/>
                <w:color w:val="auto"/>
              </w:rPr>
            </w:pPr>
            <w:r w:rsidRPr="00CD7441">
              <w:rPr>
                <w:rFonts w:ascii="Times New Roman" w:hAnsi="Times New Roman"/>
                <w:b/>
                <w:i/>
                <w:color w:val="auto"/>
              </w:rPr>
              <w:t>в том числе:</w:t>
            </w:r>
          </w:p>
        </w:tc>
        <w:tc>
          <w:tcPr>
            <w:tcW w:w="1870" w:type="dxa"/>
            <w:tcBorders>
              <w:top w:val="single" w:sz="4" w:space="0" w:color="000000"/>
              <w:left w:val="single" w:sz="4" w:space="0" w:color="000000"/>
              <w:bottom w:val="single" w:sz="4" w:space="0" w:color="000000"/>
              <w:right w:val="single" w:sz="4" w:space="0" w:color="000000"/>
            </w:tcBorders>
          </w:tcPr>
          <w:p w:rsidR="0086153E" w:rsidRPr="00CD7441" w:rsidRDefault="0086153E">
            <w:pPr>
              <w:spacing w:after="0" w:line="240" w:lineRule="auto"/>
              <w:jc w:val="center"/>
              <w:rPr>
                <w:rFonts w:ascii="Times New Roman" w:hAnsi="Times New Roman"/>
                <w:color w:val="auto"/>
              </w:rPr>
            </w:pPr>
          </w:p>
        </w:tc>
        <w:tc>
          <w:tcPr>
            <w:tcW w:w="1870" w:type="dxa"/>
            <w:tcBorders>
              <w:top w:val="single" w:sz="4" w:space="0" w:color="000000"/>
              <w:left w:val="single" w:sz="4" w:space="0" w:color="000000"/>
              <w:bottom w:val="single" w:sz="4" w:space="0" w:color="000000"/>
              <w:right w:val="single" w:sz="4" w:space="0" w:color="000000"/>
            </w:tcBorders>
          </w:tcPr>
          <w:p w:rsidR="0086153E" w:rsidRPr="00CD7441" w:rsidRDefault="0086153E">
            <w:pPr>
              <w:spacing w:after="0" w:line="240" w:lineRule="auto"/>
              <w:jc w:val="center"/>
              <w:rPr>
                <w:rFonts w:ascii="Times New Roman" w:hAnsi="Times New Roman"/>
                <w:color w:val="auto"/>
              </w:rPr>
            </w:pPr>
          </w:p>
        </w:tc>
      </w:tr>
      <w:tr w:rsidR="00CD7441" w:rsidRPr="00CD7441">
        <w:tc>
          <w:tcPr>
            <w:tcW w:w="5608"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rPr>
            </w:pPr>
            <w:r w:rsidRPr="00CD7441">
              <w:rPr>
                <w:rFonts w:ascii="Times New Roman" w:hAnsi="Times New Roman"/>
                <w:color w:val="auto"/>
              </w:rPr>
              <w:t>-</w:t>
            </w:r>
            <w:r w:rsidR="00EF1D22" w:rsidRPr="00CD7441">
              <w:rPr>
                <w:rFonts w:ascii="Times New Roman" w:hAnsi="Times New Roman"/>
                <w:color w:val="auto"/>
              </w:rPr>
              <w:t xml:space="preserve"> В</w:t>
            </w:r>
            <w:r w:rsidRPr="00CD7441">
              <w:rPr>
                <w:rFonts w:ascii="Times New Roman" w:hAnsi="Times New Roman"/>
                <w:color w:val="auto"/>
              </w:rPr>
              <w:t xml:space="preserve"> санаториях</w:t>
            </w:r>
          </w:p>
        </w:tc>
        <w:tc>
          <w:tcPr>
            <w:tcW w:w="1870"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center"/>
              <w:rPr>
                <w:rFonts w:ascii="Times New Roman" w:hAnsi="Times New Roman"/>
                <w:color w:val="auto"/>
              </w:rPr>
            </w:pPr>
            <w:r w:rsidRPr="00CD7441">
              <w:rPr>
                <w:rFonts w:ascii="Times New Roman" w:hAnsi="Times New Roman"/>
                <w:color w:val="auto"/>
              </w:rPr>
              <w:t>70</w:t>
            </w:r>
          </w:p>
        </w:tc>
        <w:tc>
          <w:tcPr>
            <w:tcW w:w="1870"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center"/>
              <w:rPr>
                <w:rFonts w:ascii="Times New Roman" w:hAnsi="Times New Roman"/>
                <w:color w:val="auto"/>
              </w:rPr>
            </w:pPr>
            <w:r w:rsidRPr="00CD7441">
              <w:rPr>
                <w:rFonts w:ascii="Times New Roman" w:hAnsi="Times New Roman"/>
                <w:color w:val="auto"/>
              </w:rPr>
              <w:t>50</w:t>
            </w:r>
          </w:p>
        </w:tc>
      </w:tr>
      <w:tr w:rsidR="00CD7441" w:rsidRPr="00CD7441">
        <w:tc>
          <w:tcPr>
            <w:tcW w:w="5608"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rPr>
            </w:pPr>
            <w:r w:rsidRPr="00CD7441">
              <w:rPr>
                <w:rFonts w:ascii="Times New Roman" w:hAnsi="Times New Roman"/>
                <w:color w:val="auto"/>
              </w:rPr>
              <w:t xml:space="preserve">- </w:t>
            </w:r>
            <w:r w:rsidR="00EF1D22" w:rsidRPr="00CD7441">
              <w:rPr>
                <w:rFonts w:ascii="Times New Roman" w:hAnsi="Times New Roman"/>
                <w:color w:val="auto"/>
              </w:rPr>
              <w:t xml:space="preserve">В </w:t>
            </w:r>
            <w:r w:rsidRPr="00CD7441">
              <w:rPr>
                <w:rFonts w:ascii="Times New Roman" w:hAnsi="Times New Roman"/>
                <w:color w:val="auto"/>
              </w:rPr>
              <w:t xml:space="preserve">домах отдыха, пансионатах, туристических базах </w:t>
            </w:r>
          </w:p>
        </w:tc>
        <w:tc>
          <w:tcPr>
            <w:tcW w:w="1870"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center"/>
              <w:rPr>
                <w:rFonts w:ascii="Times New Roman" w:hAnsi="Times New Roman"/>
                <w:color w:val="auto"/>
              </w:rPr>
            </w:pPr>
            <w:r w:rsidRPr="00CD7441">
              <w:rPr>
                <w:rFonts w:ascii="Times New Roman" w:hAnsi="Times New Roman"/>
                <w:color w:val="auto"/>
              </w:rPr>
              <w:t>689</w:t>
            </w:r>
          </w:p>
        </w:tc>
        <w:tc>
          <w:tcPr>
            <w:tcW w:w="1870"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center"/>
              <w:rPr>
                <w:rFonts w:ascii="Times New Roman" w:hAnsi="Times New Roman"/>
                <w:color w:val="auto"/>
              </w:rPr>
            </w:pPr>
            <w:r w:rsidRPr="00CD7441">
              <w:rPr>
                <w:rFonts w:ascii="Times New Roman" w:hAnsi="Times New Roman"/>
                <w:color w:val="auto"/>
              </w:rPr>
              <w:t>664</w:t>
            </w:r>
          </w:p>
        </w:tc>
      </w:tr>
      <w:tr w:rsidR="00CD7441" w:rsidRPr="00CD7441">
        <w:tc>
          <w:tcPr>
            <w:tcW w:w="5608"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both"/>
              <w:rPr>
                <w:rFonts w:ascii="Times New Roman" w:hAnsi="Times New Roman"/>
                <w:color w:val="auto"/>
              </w:rPr>
            </w:pPr>
            <w:r w:rsidRPr="00CD7441">
              <w:rPr>
                <w:rFonts w:ascii="Times New Roman" w:hAnsi="Times New Roman"/>
                <w:color w:val="auto"/>
              </w:rPr>
              <w:t xml:space="preserve">- </w:t>
            </w:r>
            <w:r w:rsidR="00EF1D22" w:rsidRPr="00CD7441">
              <w:rPr>
                <w:rFonts w:ascii="Times New Roman" w:hAnsi="Times New Roman"/>
                <w:color w:val="auto"/>
              </w:rPr>
              <w:t xml:space="preserve">В </w:t>
            </w:r>
            <w:r w:rsidRPr="00CD7441">
              <w:rPr>
                <w:rFonts w:ascii="Times New Roman" w:hAnsi="Times New Roman"/>
                <w:color w:val="auto"/>
              </w:rPr>
              <w:t>спортивно-оздоровительных лагерях</w:t>
            </w:r>
          </w:p>
        </w:tc>
        <w:tc>
          <w:tcPr>
            <w:tcW w:w="1870"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center"/>
              <w:rPr>
                <w:rFonts w:ascii="Times New Roman" w:hAnsi="Times New Roman"/>
                <w:color w:val="auto"/>
              </w:rPr>
            </w:pPr>
            <w:r w:rsidRPr="00CD7441">
              <w:rPr>
                <w:rFonts w:ascii="Times New Roman" w:hAnsi="Times New Roman"/>
                <w:color w:val="auto"/>
              </w:rPr>
              <w:t>186</w:t>
            </w:r>
          </w:p>
        </w:tc>
        <w:tc>
          <w:tcPr>
            <w:tcW w:w="1870"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center"/>
              <w:rPr>
                <w:rFonts w:ascii="Times New Roman" w:hAnsi="Times New Roman"/>
                <w:color w:val="auto"/>
              </w:rPr>
            </w:pPr>
            <w:r w:rsidRPr="00CD7441">
              <w:rPr>
                <w:rFonts w:ascii="Times New Roman" w:hAnsi="Times New Roman"/>
                <w:color w:val="auto"/>
              </w:rPr>
              <w:t>136</w:t>
            </w:r>
          </w:p>
        </w:tc>
      </w:tr>
      <w:tr w:rsidR="0086153E" w:rsidRPr="00CD7441">
        <w:tc>
          <w:tcPr>
            <w:tcW w:w="5608" w:type="dxa"/>
            <w:tcBorders>
              <w:top w:val="single" w:sz="4" w:space="0" w:color="000000"/>
              <w:left w:val="single" w:sz="4" w:space="0" w:color="000000"/>
              <w:bottom w:val="single" w:sz="4" w:space="0" w:color="000000"/>
              <w:right w:val="single" w:sz="4" w:space="0" w:color="000000"/>
            </w:tcBorders>
          </w:tcPr>
          <w:p w:rsidR="0086153E" w:rsidRPr="00CD7441" w:rsidRDefault="00EF1D22">
            <w:pPr>
              <w:spacing w:after="0" w:line="240" w:lineRule="auto"/>
              <w:jc w:val="both"/>
              <w:rPr>
                <w:rFonts w:ascii="Times New Roman" w:hAnsi="Times New Roman"/>
                <w:color w:val="auto"/>
              </w:rPr>
            </w:pPr>
            <w:r w:rsidRPr="00CD7441">
              <w:rPr>
                <w:rFonts w:ascii="Times New Roman" w:hAnsi="Times New Roman"/>
                <w:color w:val="auto"/>
              </w:rPr>
              <w:t>- П</w:t>
            </w:r>
            <w:r w:rsidR="000961C6" w:rsidRPr="00CD7441">
              <w:rPr>
                <w:rFonts w:ascii="Times New Roman" w:hAnsi="Times New Roman"/>
                <w:color w:val="auto"/>
              </w:rPr>
              <w:t>риняли участие в экскурсиях, поездках выходного дня</w:t>
            </w:r>
          </w:p>
        </w:tc>
        <w:tc>
          <w:tcPr>
            <w:tcW w:w="1870"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center"/>
              <w:rPr>
                <w:rFonts w:ascii="Times New Roman" w:hAnsi="Times New Roman"/>
                <w:color w:val="auto"/>
              </w:rPr>
            </w:pPr>
            <w:r w:rsidRPr="00CD7441">
              <w:rPr>
                <w:rFonts w:ascii="Times New Roman" w:hAnsi="Times New Roman"/>
                <w:color w:val="auto"/>
              </w:rPr>
              <w:t>275</w:t>
            </w:r>
          </w:p>
        </w:tc>
        <w:tc>
          <w:tcPr>
            <w:tcW w:w="1870" w:type="dxa"/>
            <w:tcBorders>
              <w:top w:val="single" w:sz="4" w:space="0" w:color="000000"/>
              <w:left w:val="single" w:sz="4" w:space="0" w:color="000000"/>
              <w:bottom w:val="single" w:sz="4" w:space="0" w:color="000000"/>
              <w:right w:val="single" w:sz="4" w:space="0" w:color="000000"/>
            </w:tcBorders>
          </w:tcPr>
          <w:p w:rsidR="0086153E" w:rsidRPr="00CD7441" w:rsidRDefault="000961C6">
            <w:pPr>
              <w:spacing w:after="0" w:line="240" w:lineRule="auto"/>
              <w:jc w:val="center"/>
              <w:rPr>
                <w:rFonts w:ascii="Times New Roman" w:hAnsi="Times New Roman"/>
                <w:color w:val="auto"/>
              </w:rPr>
            </w:pPr>
            <w:r w:rsidRPr="00CD7441">
              <w:rPr>
                <w:rFonts w:ascii="Times New Roman" w:hAnsi="Times New Roman"/>
                <w:color w:val="auto"/>
              </w:rPr>
              <w:t>250</w:t>
            </w:r>
          </w:p>
        </w:tc>
      </w:tr>
    </w:tbl>
    <w:p w:rsidR="0086153E" w:rsidRPr="00CD7441" w:rsidRDefault="0086153E">
      <w:pPr>
        <w:spacing w:after="0" w:line="240" w:lineRule="auto"/>
        <w:jc w:val="both"/>
        <w:rPr>
          <w:rFonts w:ascii="Times New Roman" w:hAnsi="Times New Roman"/>
          <w:color w:val="auto"/>
          <w:sz w:val="16"/>
        </w:rPr>
      </w:pPr>
    </w:p>
    <w:p w:rsidR="0086153E" w:rsidRPr="00CD7441" w:rsidRDefault="0086153E">
      <w:pPr>
        <w:spacing w:after="160" w:line="264" w:lineRule="auto"/>
        <w:ind w:firstLine="708"/>
        <w:rPr>
          <w:rFonts w:ascii="Times New Roman" w:hAnsi="Times New Roman"/>
          <w:color w:val="auto"/>
          <w:sz w:val="28"/>
        </w:rPr>
      </w:pPr>
    </w:p>
    <w:p w:rsidR="0086153E" w:rsidRPr="00CD7441" w:rsidRDefault="0086153E">
      <w:pPr>
        <w:spacing w:after="160" w:line="264" w:lineRule="auto"/>
        <w:ind w:firstLine="708"/>
        <w:rPr>
          <w:rFonts w:ascii="Times New Roman" w:hAnsi="Times New Roman"/>
          <w:color w:val="auto"/>
          <w:sz w:val="28"/>
        </w:rPr>
      </w:pPr>
    </w:p>
    <w:p w:rsidR="0086153E" w:rsidRPr="00CD7441" w:rsidRDefault="000961C6">
      <w:pPr>
        <w:ind w:firstLine="851"/>
        <w:jc w:val="center"/>
        <w:rPr>
          <w:rFonts w:ascii="Times New Roman" w:hAnsi="Times New Roman"/>
          <w:b/>
          <w:color w:val="auto"/>
          <w:sz w:val="44"/>
        </w:rPr>
      </w:pPr>
      <w:r w:rsidRPr="00CD7441">
        <w:rPr>
          <w:rFonts w:ascii="Times New Roman" w:hAnsi="Times New Roman"/>
          <w:b/>
          <w:color w:val="auto"/>
          <w:sz w:val="44"/>
        </w:rPr>
        <w:t>Развитие творчества</w:t>
      </w:r>
    </w:p>
    <w:p w:rsidR="0086153E" w:rsidRPr="00CD7441" w:rsidRDefault="000961C6">
      <w:pPr>
        <w:spacing w:after="0" w:line="240" w:lineRule="auto"/>
        <w:ind w:firstLine="851"/>
        <w:rPr>
          <w:rFonts w:ascii="Times New Roman" w:hAnsi="Times New Roman"/>
          <w:b/>
          <w:color w:val="auto"/>
          <w:sz w:val="28"/>
        </w:rPr>
      </w:pPr>
      <w:r w:rsidRPr="00CD7441">
        <w:rPr>
          <w:rFonts w:ascii="Times New Roman" w:hAnsi="Times New Roman"/>
          <w:b/>
          <w:color w:val="auto"/>
          <w:sz w:val="28"/>
        </w:rPr>
        <w:t>Смотр художественной самодеятельности</w:t>
      </w:r>
    </w:p>
    <w:p w:rsidR="0086153E" w:rsidRPr="00CD7441" w:rsidRDefault="000961C6">
      <w:pPr>
        <w:spacing w:after="0"/>
        <w:ind w:firstLine="851"/>
        <w:jc w:val="both"/>
        <w:rPr>
          <w:rFonts w:ascii="Times New Roman" w:hAnsi="Times New Roman"/>
          <w:color w:val="auto"/>
          <w:sz w:val="28"/>
        </w:rPr>
      </w:pPr>
      <w:r w:rsidRPr="00CD7441">
        <w:rPr>
          <w:rFonts w:ascii="Times New Roman" w:hAnsi="Times New Roman"/>
          <w:color w:val="auto"/>
          <w:sz w:val="28"/>
        </w:rPr>
        <w:t xml:space="preserve">Областной смотр художественной </w:t>
      </w:r>
      <w:proofErr w:type="gramStart"/>
      <w:r w:rsidRPr="00CD7441">
        <w:rPr>
          <w:rFonts w:ascii="Times New Roman" w:hAnsi="Times New Roman"/>
          <w:color w:val="auto"/>
          <w:sz w:val="28"/>
        </w:rPr>
        <w:t>самодеятельности профсоюзных организаций Воронежской областной организации Общероссийского Профсоюза образования</w:t>
      </w:r>
      <w:proofErr w:type="gramEnd"/>
      <w:r w:rsidRPr="00CD7441">
        <w:rPr>
          <w:rFonts w:ascii="Times New Roman" w:hAnsi="Times New Roman"/>
          <w:color w:val="auto"/>
          <w:sz w:val="28"/>
        </w:rPr>
        <w:t xml:space="preserve"> в 2024 году прошел под девизом «Да здравствуют </w:t>
      </w:r>
      <w:r w:rsidRPr="00CD7441">
        <w:rPr>
          <w:rFonts w:ascii="Times New Roman" w:hAnsi="Times New Roman"/>
          <w:color w:val="auto"/>
          <w:sz w:val="28"/>
        </w:rPr>
        <w:lastRenderedPageBreak/>
        <w:t>таланты!». Особенность – абсолютная свобода творческого выбора (в отличие от прошлых смотров, которые были тематическими). Участники и жюри в большинстве своем выбрали русскую тему, что нашло отражение в костюмах, народных танцах и песнях, патриотических произведениях.</w:t>
      </w:r>
    </w:p>
    <w:p w:rsidR="0086153E" w:rsidRPr="00CD7441" w:rsidRDefault="000961C6">
      <w:pPr>
        <w:spacing w:after="0"/>
        <w:ind w:firstLine="851"/>
        <w:jc w:val="both"/>
        <w:rPr>
          <w:rFonts w:ascii="Times New Roman" w:hAnsi="Times New Roman"/>
          <w:color w:val="auto"/>
          <w:sz w:val="28"/>
        </w:rPr>
      </w:pPr>
      <w:r w:rsidRPr="00CD7441">
        <w:rPr>
          <w:rFonts w:ascii="Times New Roman" w:hAnsi="Times New Roman"/>
          <w:color w:val="auto"/>
          <w:sz w:val="28"/>
        </w:rPr>
        <w:t>В смотре приняли участие около 3 тысяч работников образования практически со всей Воронежской области. Участниками заключительного концерта, который прошел 21 мая</w:t>
      </w:r>
      <w:r w:rsidR="00EF1D22" w:rsidRPr="00CD7441">
        <w:rPr>
          <w:rFonts w:ascii="Times New Roman" w:hAnsi="Times New Roman"/>
          <w:color w:val="auto"/>
          <w:sz w:val="28"/>
        </w:rPr>
        <w:t>,</w:t>
      </w:r>
      <w:r w:rsidRPr="00CD7441">
        <w:rPr>
          <w:rFonts w:ascii="Times New Roman" w:hAnsi="Times New Roman"/>
          <w:color w:val="auto"/>
          <w:sz w:val="28"/>
        </w:rPr>
        <w:t xml:space="preserve"> стали более 300 талантливых работников образования, которые представили 30 номеров художественной самодеятельности, отобранных жюри.</w:t>
      </w:r>
    </w:p>
    <w:p w:rsidR="0086153E" w:rsidRPr="00CD7441" w:rsidRDefault="0086153E">
      <w:pPr>
        <w:ind w:firstLine="708"/>
        <w:rPr>
          <w:rFonts w:ascii="Times New Roman" w:hAnsi="Times New Roman"/>
          <w:b/>
          <w:color w:val="auto"/>
          <w:sz w:val="28"/>
        </w:rPr>
      </w:pPr>
    </w:p>
    <w:p w:rsidR="0086153E" w:rsidRPr="00CD7441" w:rsidRDefault="000961C6">
      <w:pPr>
        <w:ind w:firstLine="708"/>
        <w:rPr>
          <w:rFonts w:ascii="Times New Roman" w:hAnsi="Times New Roman"/>
          <w:b/>
          <w:color w:val="auto"/>
          <w:sz w:val="28"/>
        </w:rPr>
      </w:pPr>
      <w:r w:rsidRPr="00CD7441">
        <w:rPr>
          <w:rFonts w:ascii="Times New Roman" w:hAnsi="Times New Roman"/>
          <w:b/>
          <w:color w:val="auto"/>
          <w:sz w:val="28"/>
        </w:rPr>
        <w:t xml:space="preserve">С 9 по 11 февраля 2024 года </w:t>
      </w:r>
      <w:r w:rsidRPr="00CD7441">
        <w:rPr>
          <w:rFonts w:ascii="Times New Roman" w:hAnsi="Times New Roman"/>
          <w:color w:val="auto"/>
          <w:sz w:val="28"/>
        </w:rPr>
        <w:t xml:space="preserve">состоялся конкурс территориальных организаций Центрального федерального округа Общероссийского Профсоюза образования </w:t>
      </w:r>
      <w:r w:rsidRPr="00CD7441">
        <w:rPr>
          <w:rFonts w:ascii="Times New Roman" w:hAnsi="Times New Roman"/>
          <w:b/>
          <w:color w:val="auto"/>
          <w:sz w:val="28"/>
        </w:rPr>
        <w:t>«Мы – профсоюзная команда».</w:t>
      </w:r>
    </w:p>
    <w:p w:rsidR="0086153E" w:rsidRPr="00CD7441" w:rsidRDefault="000961C6" w:rsidP="00EB17A6">
      <w:pPr>
        <w:ind w:firstLine="708"/>
        <w:rPr>
          <w:rFonts w:ascii="Times New Roman" w:hAnsi="Times New Roman"/>
          <w:color w:val="auto"/>
          <w:sz w:val="28"/>
        </w:rPr>
      </w:pPr>
      <w:r w:rsidRPr="00CD7441">
        <w:rPr>
          <w:rFonts w:ascii="Times New Roman" w:hAnsi="Times New Roman"/>
          <w:color w:val="auto"/>
          <w:sz w:val="28"/>
        </w:rPr>
        <w:t xml:space="preserve">В номинации «Лучшая команда территориальной организации ЦФО Общероссийского Профсоюза образования (с профсоюзной численностью более 1000 человек) команда </w:t>
      </w:r>
      <w:proofErr w:type="spellStart"/>
      <w:r w:rsidRPr="00CD7441">
        <w:rPr>
          <w:rFonts w:ascii="Times New Roman" w:hAnsi="Times New Roman"/>
          <w:color w:val="auto"/>
          <w:sz w:val="28"/>
        </w:rPr>
        <w:t>Россошанской</w:t>
      </w:r>
      <w:proofErr w:type="spellEnd"/>
      <w:r w:rsidRPr="00CD7441">
        <w:rPr>
          <w:rFonts w:ascii="Times New Roman" w:hAnsi="Times New Roman"/>
          <w:color w:val="auto"/>
          <w:sz w:val="28"/>
        </w:rPr>
        <w:t xml:space="preserve"> районной организации заняла </w:t>
      </w:r>
      <w:r w:rsidR="00EB17A6" w:rsidRPr="00CD7441">
        <w:rPr>
          <w:rFonts w:ascii="Times New Roman" w:hAnsi="Times New Roman"/>
          <w:b/>
          <w:color w:val="auto"/>
          <w:sz w:val="28"/>
        </w:rPr>
        <w:t>второе</w:t>
      </w:r>
      <w:r w:rsidRPr="00CD7441">
        <w:rPr>
          <w:rFonts w:ascii="Times New Roman" w:hAnsi="Times New Roman"/>
          <w:b/>
          <w:color w:val="auto"/>
          <w:sz w:val="28"/>
        </w:rPr>
        <w:t xml:space="preserve"> место</w:t>
      </w:r>
      <w:r w:rsidRPr="00CD7441">
        <w:rPr>
          <w:rFonts w:ascii="Times New Roman" w:hAnsi="Times New Roman"/>
          <w:color w:val="auto"/>
          <w:sz w:val="28"/>
        </w:rPr>
        <w:t xml:space="preserve">, а команда Аннинской районной организации стала лауреатом этого конкурса, она же в номинации «Видеоролик» заняла </w:t>
      </w:r>
      <w:r w:rsidRPr="00CD7441">
        <w:rPr>
          <w:rFonts w:ascii="Times New Roman" w:hAnsi="Times New Roman"/>
          <w:b/>
          <w:color w:val="auto"/>
          <w:sz w:val="28"/>
        </w:rPr>
        <w:t>первое место</w:t>
      </w:r>
      <w:r w:rsidRPr="00CD7441">
        <w:rPr>
          <w:rFonts w:ascii="Times New Roman" w:hAnsi="Times New Roman"/>
          <w:color w:val="auto"/>
          <w:sz w:val="28"/>
        </w:rPr>
        <w:t>.</w:t>
      </w:r>
    </w:p>
    <w:p w:rsidR="0086153E" w:rsidRPr="00CD7441" w:rsidRDefault="000961C6">
      <w:pPr>
        <w:ind w:firstLine="851"/>
        <w:jc w:val="center"/>
        <w:rPr>
          <w:rFonts w:ascii="Times New Roman" w:hAnsi="Times New Roman"/>
          <w:b/>
          <w:color w:val="auto"/>
          <w:sz w:val="44"/>
        </w:rPr>
      </w:pPr>
      <w:r w:rsidRPr="00CD7441">
        <w:rPr>
          <w:rFonts w:ascii="Times New Roman" w:hAnsi="Times New Roman"/>
          <w:b/>
          <w:color w:val="auto"/>
          <w:sz w:val="44"/>
        </w:rPr>
        <w:t>Молодежная политика</w:t>
      </w:r>
    </w:p>
    <w:p w:rsidR="0086153E" w:rsidRPr="00CD7441" w:rsidRDefault="000961C6">
      <w:pPr>
        <w:ind w:firstLine="851"/>
        <w:jc w:val="center"/>
        <w:rPr>
          <w:rFonts w:ascii="Times New Roman" w:hAnsi="Times New Roman"/>
          <w:b/>
          <w:color w:val="auto"/>
          <w:sz w:val="36"/>
        </w:rPr>
      </w:pPr>
      <w:r w:rsidRPr="00CD7441">
        <w:rPr>
          <w:rFonts w:ascii="Times New Roman" w:hAnsi="Times New Roman"/>
          <w:b/>
          <w:color w:val="auto"/>
          <w:sz w:val="36"/>
        </w:rPr>
        <w:t>Работа с молодыми педагогами</w:t>
      </w:r>
    </w:p>
    <w:p w:rsidR="0086153E" w:rsidRPr="00CD7441" w:rsidRDefault="000961C6">
      <w:pPr>
        <w:ind w:firstLine="851"/>
        <w:contextualSpacing/>
        <w:jc w:val="both"/>
        <w:rPr>
          <w:rFonts w:ascii="Times New Roman" w:hAnsi="Times New Roman"/>
          <w:color w:val="auto"/>
          <w:sz w:val="28"/>
        </w:rPr>
      </w:pPr>
      <w:r w:rsidRPr="00CD7441">
        <w:rPr>
          <w:rFonts w:ascii="Times New Roman" w:hAnsi="Times New Roman"/>
          <w:color w:val="auto"/>
          <w:sz w:val="28"/>
        </w:rPr>
        <w:t xml:space="preserve">За отчетный период приоритетным направлением в деятельности областной организации была </w:t>
      </w:r>
      <w:r w:rsidRPr="00CD7441">
        <w:rPr>
          <w:rFonts w:ascii="Times New Roman" w:hAnsi="Times New Roman"/>
          <w:b/>
          <w:color w:val="auto"/>
          <w:sz w:val="28"/>
        </w:rPr>
        <w:t>работа с молодыми педагогами.</w:t>
      </w:r>
    </w:p>
    <w:p w:rsidR="0086153E" w:rsidRPr="00CD7441" w:rsidRDefault="000961C6">
      <w:pPr>
        <w:ind w:firstLine="851"/>
        <w:contextualSpacing/>
        <w:jc w:val="both"/>
        <w:rPr>
          <w:rFonts w:ascii="Times New Roman" w:hAnsi="Times New Roman"/>
          <w:color w:val="auto"/>
          <w:sz w:val="28"/>
        </w:rPr>
      </w:pPr>
      <w:r w:rsidRPr="00CD7441">
        <w:rPr>
          <w:rFonts w:ascii="Times New Roman" w:hAnsi="Times New Roman"/>
          <w:color w:val="auto"/>
          <w:sz w:val="28"/>
        </w:rPr>
        <w:t xml:space="preserve">Ежегодно свои двери для молодых педагогов области открывает Школа молодого педагога «Шмель». </w:t>
      </w:r>
    </w:p>
    <w:p w:rsidR="0086153E" w:rsidRPr="00CD7441" w:rsidRDefault="000961C6">
      <w:pPr>
        <w:ind w:firstLine="851"/>
        <w:contextualSpacing/>
        <w:jc w:val="both"/>
        <w:rPr>
          <w:rFonts w:ascii="Times New Roman" w:hAnsi="Times New Roman"/>
          <w:color w:val="auto"/>
          <w:sz w:val="28"/>
        </w:rPr>
      </w:pPr>
      <w:proofErr w:type="gramStart"/>
      <w:r w:rsidRPr="00CD7441">
        <w:rPr>
          <w:rFonts w:ascii="Times New Roman" w:hAnsi="Times New Roman"/>
          <w:color w:val="auto"/>
          <w:sz w:val="28"/>
        </w:rPr>
        <w:t>Программа школы включает в себя образовательные модули, направленные на содействие включению интерактивных методов формирования гражданской позиции и гражданского патриотизма в образовательный процесс; повышение профессиональных компетенций молодых педагогов, их адаптации в образовательном пространстве и роли Профсоюза в этом процессе; проходят педагогические, психологические и творческие мастер-классы и тренинги; изучаются вопросы правовой культуры педагогов, работы с родителями.</w:t>
      </w:r>
      <w:proofErr w:type="gramEnd"/>
      <w:r w:rsidRPr="00CD7441">
        <w:rPr>
          <w:rFonts w:ascii="Times New Roman" w:hAnsi="Times New Roman"/>
          <w:color w:val="auto"/>
          <w:sz w:val="28"/>
        </w:rPr>
        <w:t xml:space="preserve"> Мастер-классы, сетевые образовательные модули проводят известные педагоги области, победители и призеры регионального этапа Всероссийского конкурса «Учитель года», олимпиады «Мой первый учитель».</w:t>
      </w:r>
    </w:p>
    <w:p w:rsidR="0086153E" w:rsidRPr="00CD7441" w:rsidRDefault="000961C6">
      <w:pPr>
        <w:spacing w:after="0"/>
        <w:ind w:firstLine="851"/>
        <w:contextualSpacing/>
        <w:jc w:val="both"/>
        <w:rPr>
          <w:rFonts w:ascii="Times New Roman" w:hAnsi="Times New Roman"/>
          <w:color w:val="auto"/>
          <w:sz w:val="28"/>
        </w:rPr>
      </w:pPr>
      <w:r w:rsidRPr="00CD7441">
        <w:rPr>
          <w:rFonts w:ascii="Times New Roman" w:hAnsi="Times New Roman"/>
          <w:color w:val="auto"/>
          <w:sz w:val="28"/>
        </w:rPr>
        <w:lastRenderedPageBreak/>
        <w:t>По итогам анкетирования более половины молодых педагогов – участников проекта «ШМП «Шмель» избрали свою профессию осознанно. И более 85% участников продолжили работу в школе.</w:t>
      </w:r>
    </w:p>
    <w:p w:rsidR="0086153E" w:rsidRPr="00CD7441" w:rsidRDefault="000961C6">
      <w:pPr>
        <w:spacing w:after="0"/>
        <w:ind w:firstLine="851"/>
        <w:contextualSpacing/>
        <w:jc w:val="both"/>
        <w:rPr>
          <w:rFonts w:ascii="Times New Roman" w:hAnsi="Times New Roman"/>
          <w:color w:val="auto"/>
          <w:sz w:val="28"/>
        </w:rPr>
      </w:pPr>
      <w:r w:rsidRPr="00CD7441">
        <w:rPr>
          <w:rFonts w:ascii="Times New Roman" w:hAnsi="Times New Roman"/>
          <w:color w:val="auto"/>
          <w:sz w:val="28"/>
        </w:rPr>
        <w:t>26-29 мар</w:t>
      </w:r>
      <w:r w:rsidR="00EB17A6" w:rsidRPr="00CD7441">
        <w:rPr>
          <w:rFonts w:ascii="Times New Roman" w:hAnsi="Times New Roman"/>
          <w:color w:val="auto"/>
          <w:sz w:val="28"/>
        </w:rPr>
        <w:t>та 2024 года Воронежский обком П</w:t>
      </w:r>
      <w:r w:rsidRPr="00CD7441">
        <w:rPr>
          <w:rFonts w:ascii="Times New Roman" w:hAnsi="Times New Roman"/>
          <w:color w:val="auto"/>
          <w:sz w:val="28"/>
        </w:rPr>
        <w:t xml:space="preserve">рофсоюза образования на базе санатория имени Максима Горького провел ежегодную – девятую по счету – Школу молодого педагога «Шмель». </w:t>
      </w:r>
      <w:proofErr w:type="gramStart"/>
      <w:r w:rsidRPr="00CD7441">
        <w:rPr>
          <w:rFonts w:ascii="Times New Roman" w:hAnsi="Times New Roman"/>
          <w:color w:val="auto"/>
          <w:sz w:val="28"/>
        </w:rPr>
        <w:t>Интенсивное обучение прошли 135 молодых педагогов практически со всей Воронежской области (были представлены 36 районов), а также из Саратовской и Ленинградской областей.</w:t>
      </w:r>
      <w:proofErr w:type="gramEnd"/>
    </w:p>
    <w:p w:rsidR="0086153E" w:rsidRPr="00CD7441" w:rsidRDefault="000961C6">
      <w:pPr>
        <w:spacing w:after="0"/>
        <w:ind w:firstLine="851"/>
        <w:contextualSpacing/>
        <w:jc w:val="both"/>
        <w:rPr>
          <w:rFonts w:ascii="Times New Roman" w:hAnsi="Times New Roman"/>
          <w:color w:val="auto"/>
          <w:sz w:val="28"/>
        </w:rPr>
      </w:pPr>
      <w:r w:rsidRPr="00CD7441">
        <w:rPr>
          <w:rFonts w:ascii="Times New Roman" w:hAnsi="Times New Roman"/>
          <w:color w:val="auto"/>
          <w:sz w:val="28"/>
        </w:rPr>
        <w:t>Как и всегда, лекции, практические занятия, мастер-классы от лучших воронежских учителей прошли на высочайшем уровне.</w:t>
      </w:r>
    </w:p>
    <w:p w:rsidR="0086153E" w:rsidRPr="00CD7441" w:rsidRDefault="000961C6">
      <w:pPr>
        <w:spacing w:after="0"/>
        <w:ind w:firstLine="851"/>
        <w:contextualSpacing/>
        <w:jc w:val="both"/>
        <w:rPr>
          <w:rFonts w:ascii="Times New Roman" w:hAnsi="Times New Roman"/>
          <w:color w:val="auto"/>
          <w:sz w:val="28"/>
        </w:rPr>
      </w:pPr>
      <w:r w:rsidRPr="00CD7441">
        <w:rPr>
          <w:rFonts w:ascii="Times New Roman" w:hAnsi="Times New Roman"/>
          <w:color w:val="auto"/>
          <w:sz w:val="28"/>
        </w:rPr>
        <w:t>Интересной новацией этого года стали выступления на ШМП детей – победителей школьных предметных олимпиад.</w:t>
      </w:r>
    </w:p>
    <w:p w:rsidR="0086153E" w:rsidRPr="00CD7441" w:rsidRDefault="000961C6">
      <w:pPr>
        <w:spacing w:after="0"/>
        <w:ind w:firstLine="851"/>
        <w:contextualSpacing/>
        <w:jc w:val="both"/>
        <w:rPr>
          <w:rFonts w:ascii="Times New Roman" w:hAnsi="Times New Roman"/>
          <w:color w:val="auto"/>
          <w:sz w:val="28"/>
        </w:rPr>
      </w:pPr>
      <w:r w:rsidRPr="00CD7441">
        <w:rPr>
          <w:rFonts w:ascii="Times New Roman" w:hAnsi="Times New Roman"/>
          <w:color w:val="auto"/>
          <w:sz w:val="28"/>
        </w:rPr>
        <w:t xml:space="preserve">В этот раз Школу посетил заместитель руководителя департамента общего и дополнительного образования аппарата Общероссийского Профсоюза образования, заслуженный учитель РФ, кандидат педагогических наук Евгений </w:t>
      </w:r>
      <w:proofErr w:type="spellStart"/>
      <w:r w:rsidRPr="00CD7441">
        <w:rPr>
          <w:rFonts w:ascii="Times New Roman" w:hAnsi="Times New Roman"/>
          <w:color w:val="auto"/>
          <w:sz w:val="28"/>
        </w:rPr>
        <w:t>Романенков</w:t>
      </w:r>
      <w:proofErr w:type="spellEnd"/>
      <w:r w:rsidRPr="00CD7441">
        <w:rPr>
          <w:rFonts w:ascii="Times New Roman" w:hAnsi="Times New Roman"/>
          <w:color w:val="auto"/>
          <w:sz w:val="28"/>
        </w:rPr>
        <w:t>. Он не просто познакомился с воронежским опытом, а принял в работе</w:t>
      </w:r>
      <w:r w:rsidR="00EB17A6" w:rsidRPr="00CD7441">
        <w:rPr>
          <w:rFonts w:ascii="Times New Roman" w:hAnsi="Times New Roman"/>
          <w:color w:val="auto"/>
          <w:sz w:val="28"/>
        </w:rPr>
        <w:t xml:space="preserve"> «Шмеля» самое активное участие</w:t>
      </w:r>
      <w:r w:rsidRPr="00CD7441">
        <w:rPr>
          <w:rFonts w:ascii="Times New Roman" w:hAnsi="Times New Roman"/>
          <w:color w:val="auto"/>
          <w:sz w:val="28"/>
        </w:rPr>
        <w:t xml:space="preserve"> и даже сыграл роль в традиционном выпускном спектакле Школы.</w:t>
      </w:r>
    </w:p>
    <w:p w:rsidR="0086153E" w:rsidRPr="00CD7441" w:rsidRDefault="000961C6">
      <w:pPr>
        <w:spacing w:after="0"/>
        <w:ind w:firstLine="851"/>
        <w:contextualSpacing/>
        <w:jc w:val="both"/>
        <w:rPr>
          <w:rFonts w:ascii="Times New Roman" w:hAnsi="Times New Roman"/>
          <w:color w:val="auto"/>
          <w:sz w:val="28"/>
        </w:rPr>
      </w:pPr>
      <w:r w:rsidRPr="00CD7441">
        <w:rPr>
          <w:rFonts w:ascii="Times New Roman" w:hAnsi="Times New Roman"/>
          <w:color w:val="auto"/>
          <w:sz w:val="28"/>
        </w:rPr>
        <w:t xml:space="preserve">Комментируя </w:t>
      </w:r>
      <w:proofErr w:type="gramStart"/>
      <w:r w:rsidRPr="00CD7441">
        <w:rPr>
          <w:rFonts w:ascii="Times New Roman" w:hAnsi="Times New Roman"/>
          <w:color w:val="auto"/>
          <w:sz w:val="28"/>
        </w:rPr>
        <w:t>увиденное</w:t>
      </w:r>
      <w:proofErr w:type="gramEnd"/>
      <w:r w:rsidR="00EB17A6" w:rsidRPr="00CD7441">
        <w:rPr>
          <w:rFonts w:ascii="Times New Roman" w:hAnsi="Times New Roman"/>
          <w:color w:val="auto"/>
          <w:sz w:val="28"/>
        </w:rPr>
        <w:t>,</w:t>
      </w:r>
      <w:r w:rsidRPr="00CD7441">
        <w:rPr>
          <w:rFonts w:ascii="Times New Roman" w:hAnsi="Times New Roman"/>
          <w:color w:val="auto"/>
          <w:sz w:val="28"/>
        </w:rPr>
        <w:t xml:space="preserve"> Евгений </w:t>
      </w:r>
      <w:proofErr w:type="spellStart"/>
      <w:r w:rsidRPr="00CD7441">
        <w:rPr>
          <w:rFonts w:ascii="Times New Roman" w:hAnsi="Times New Roman"/>
          <w:color w:val="auto"/>
          <w:sz w:val="28"/>
        </w:rPr>
        <w:t>Романенков</w:t>
      </w:r>
      <w:proofErr w:type="spellEnd"/>
      <w:r w:rsidRPr="00CD7441">
        <w:rPr>
          <w:rFonts w:ascii="Times New Roman" w:hAnsi="Times New Roman"/>
          <w:color w:val="auto"/>
          <w:sz w:val="28"/>
        </w:rPr>
        <w:t xml:space="preserve"> заключил: «Опыт Воронежской областной организации Профсоюза по проведению ШМП требует распространения на российском пространстве образования, потому что здесь делаются уникальные вещи».</w:t>
      </w:r>
    </w:p>
    <w:p w:rsidR="0086153E" w:rsidRPr="00CD7441" w:rsidRDefault="0086153E">
      <w:pPr>
        <w:spacing w:after="0" w:line="240" w:lineRule="auto"/>
        <w:ind w:firstLine="851"/>
        <w:contextualSpacing/>
        <w:jc w:val="center"/>
        <w:rPr>
          <w:rFonts w:ascii="Times New Roman" w:hAnsi="Times New Roman"/>
          <w:b/>
          <w:color w:val="auto"/>
          <w:sz w:val="36"/>
        </w:rPr>
      </w:pPr>
    </w:p>
    <w:p w:rsidR="0086153E" w:rsidRPr="00CD7441" w:rsidRDefault="000961C6">
      <w:pPr>
        <w:spacing w:after="0" w:line="240" w:lineRule="auto"/>
        <w:ind w:firstLine="851"/>
        <w:contextualSpacing/>
        <w:jc w:val="center"/>
        <w:rPr>
          <w:rFonts w:ascii="Times New Roman" w:hAnsi="Times New Roman"/>
          <w:b/>
          <w:color w:val="auto"/>
          <w:sz w:val="36"/>
        </w:rPr>
      </w:pPr>
      <w:r w:rsidRPr="00CD7441">
        <w:rPr>
          <w:rFonts w:ascii="Times New Roman" w:hAnsi="Times New Roman"/>
          <w:b/>
          <w:color w:val="auto"/>
          <w:sz w:val="36"/>
        </w:rPr>
        <w:t>Работа со студентами</w:t>
      </w:r>
    </w:p>
    <w:p w:rsidR="0086153E" w:rsidRPr="00CD7441" w:rsidRDefault="0086153E">
      <w:pPr>
        <w:spacing w:after="0" w:line="240" w:lineRule="auto"/>
        <w:ind w:firstLine="851"/>
        <w:contextualSpacing/>
        <w:jc w:val="center"/>
        <w:rPr>
          <w:rFonts w:ascii="Times New Roman" w:hAnsi="Times New Roman"/>
          <w:b/>
          <w:color w:val="auto"/>
          <w:sz w:val="28"/>
        </w:rPr>
      </w:pPr>
    </w:p>
    <w:p w:rsidR="0086153E" w:rsidRPr="00CD7441" w:rsidRDefault="000961C6">
      <w:pPr>
        <w:spacing w:after="0" w:line="240" w:lineRule="auto"/>
        <w:ind w:firstLine="851"/>
        <w:contextualSpacing/>
        <w:jc w:val="both"/>
        <w:rPr>
          <w:rFonts w:ascii="Times New Roman" w:hAnsi="Times New Roman"/>
          <w:color w:val="auto"/>
          <w:sz w:val="28"/>
        </w:rPr>
      </w:pPr>
      <w:r w:rsidRPr="00CD7441">
        <w:rPr>
          <w:rFonts w:ascii="Times New Roman" w:hAnsi="Times New Roman"/>
          <w:b/>
          <w:color w:val="auto"/>
          <w:sz w:val="28"/>
        </w:rPr>
        <w:t>5-8 декабря 2024 года</w:t>
      </w:r>
      <w:r w:rsidRPr="00CD7441">
        <w:rPr>
          <w:rFonts w:ascii="Times New Roman" w:hAnsi="Times New Roman"/>
          <w:color w:val="auto"/>
          <w:sz w:val="28"/>
        </w:rPr>
        <w:t xml:space="preserve"> на базе санатория им. М. Горького прошел </w:t>
      </w:r>
      <w:r w:rsidRPr="00CD7441">
        <w:rPr>
          <w:rFonts w:ascii="Times New Roman" w:hAnsi="Times New Roman"/>
          <w:b/>
          <w:color w:val="auto"/>
          <w:sz w:val="28"/>
        </w:rPr>
        <w:t>областной семинар профсоюзного актива студенческих профсоюзных организаций</w:t>
      </w:r>
      <w:r w:rsidRPr="00CD7441">
        <w:rPr>
          <w:rFonts w:ascii="Times New Roman" w:hAnsi="Times New Roman"/>
          <w:color w:val="auto"/>
          <w:sz w:val="28"/>
        </w:rPr>
        <w:t>.</w:t>
      </w:r>
    </w:p>
    <w:p w:rsidR="0086153E" w:rsidRPr="00CD7441" w:rsidRDefault="00EB17A6">
      <w:pPr>
        <w:spacing w:after="0" w:line="240" w:lineRule="auto"/>
        <w:ind w:firstLine="851"/>
        <w:contextualSpacing/>
        <w:jc w:val="both"/>
        <w:rPr>
          <w:rFonts w:ascii="Times New Roman" w:hAnsi="Times New Roman"/>
          <w:color w:val="auto"/>
          <w:sz w:val="28"/>
        </w:rPr>
      </w:pPr>
      <w:r w:rsidRPr="00CD7441">
        <w:rPr>
          <w:rFonts w:ascii="Times New Roman" w:hAnsi="Times New Roman"/>
          <w:color w:val="auto"/>
          <w:sz w:val="28"/>
        </w:rPr>
        <w:t xml:space="preserve">В рамках семинара </w:t>
      </w:r>
      <w:r w:rsidRPr="00CD7441">
        <w:rPr>
          <w:rFonts w:ascii="Times New Roman" w:hAnsi="Times New Roman"/>
          <w:b/>
          <w:color w:val="auto"/>
          <w:sz w:val="28"/>
        </w:rPr>
        <w:t>6-</w:t>
      </w:r>
      <w:r w:rsidR="000961C6" w:rsidRPr="00CD7441">
        <w:rPr>
          <w:rFonts w:ascii="Times New Roman" w:hAnsi="Times New Roman"/>
          <w:b/>
          <w:color w:val="auto"/>
          <w:sz w:val="28"/>
        </w:rPr>
        <w:t>7 декабря</w:t>
      </w:r>
      <w:r w:rsidR="000961C6" w:rsidRPr="00CD7441">
        <w:rPr>
          <w:rFonts w:ascii="Times New Roman" w:hAnsi="Times New Roman"/>
          <w:color w:val="auto"/>
          <w:sz w:val="28"/>
        </w:rPr>
        <w:t xml:space="preserve"> состоялся </w:t>
      </w:r>
      <w:r w:rsidR="000961C6" w:rsidRPr="00CD7441">
        <w:rPr>
          <w:rFonts w:ascii="Times New Roman" w:hAnsi="Times New Roman"/>
          <w:b/>
          <w:color w:val="auto"/>
          <w:sz w:val="28"/>
        </w:rPr>
        <w:t>ежегодный конкурс «Студенческий лидер Воронежской области»</w:t>
      </w:r>
      <w:r w:rsidR="000961C6" w:rsidRPr="00CD7441">
        <w:rPr>
          <w:rFonts w:ascii="Times New Roman" w:hAnsi="Times New Roman"/>
          <w:color w:val="auto"/>
          <w:sz w:val="28"/>
        </w:rPr>
        <w:t>. Он прошел уже в 17-й раз.</w:t>
      </w:r>
    </w:p>
    <w:p w:rsidR="0086153E" w:rsidRPr="00CD7441" w:rsidRDefault="000961C6">
      <w:pPr>
        <w:spacing w:after="0" w:line="240" w:lineRule="auto"/>
        <w:ind w:firstLine="851"/>
        <w:contextualSpacing/>
        <w:jc w:val="both"/>
        <w:rPr>
          <w:rFonts w:ascii="Times New Roman" w:hAnsi="Times New Roman"/>
          <w:color w:val="auto"/>
          <w:sz w:val="28"/>
        </w:rPr>
      </w:pPr>
      <w:r w:rsidRPr="00CD7441">
        <w:rPr>
          <w:rFonts w:ascii="Times New Roman" w:hAnsi="Times New Roman"/>
          <w:color w:val="auto"/>
          <w:sz w:val="28"/>
        </w:rPr>
        <w:t>Участвовало пять воронежских вузов, каждый направил на конкурс по од</w:t>
      </w:r>
      <w:r w:rsidR="00EB17A6" w:rsidRPr="00CD7441">
        <w:rPr>
          <w:rFonts w:ascii="Times New Roman" w:hAnsi="Times New Roman"/>
          <w:color w:val="auto"/>
          <w:sz w:val="28"/>
        </w:rPr>
        <w:t>ному</w:t>
      </w:r>
      <w:r w:rsidRPr="00CD7441">
        <w:rPr>
          <w:rFonts w:ascii="Times New Roman" w:hAnsi="Times New Roman"/>
          <w:color w:val="auto"/>
          <w:sz w:val="28"/>
        </w:rPr>
        <w:t xml:space="preserve"> лучшему своему представителю.</w:t>
      </w:r>
    </w:p>
    <w:p w:rsidR="0086153E" w:rsidRPr="00CD7441" w:rsidRDefault="000961C6">
      <w:pPr>
        <w:spacing w:after="0" w:line="240" w:lineRule="auto"/>
        <w:ind w:firstLine="851"/>
        <w:contextualSpacing/>
        <w:jc w:val="both"/>
        <w:rPr>
          <w:rFonts w:ascii="Times New Roman" w:hAnsi="Times New Roman"/>
          <w:color w:val="auto"/>
          <w:sz w:val="28"/>
        </w:rPr>
      </w:pPr>
      <w:r w:rsidRPr="00CD7441">
        <w:rPr>
          <w:rFonts w:ascii="Times New Roman" w:hAnsi="Times New Roman"/>
          <w:color w:val="auto"/>
          <w:sz w:val="28"/>
        </w:rPr>
        <w:t xml:space="preserve">Победителем конкурса «Студенческий лидер Воронежской области – 2024» стала студентка второго курса дорожно-транспортного факультета Воронежского государственного технического университета, председатель профбюро факультета Анастасия </w:t>
      </w:r>
      <w:proofErr w:type="spellStart"/>
      <w:r w:rsidRPr="00CD7441">
        <w:rPr>
          <w:rFonts w:ascii="Times New Roman" w:hAnsi="Times New Roman"/>
          <w:color w:val="auto"/>
          <w:sz w:val="28"/>
        </w:rPr>
        <w:t>Гримберг</w:t>
      </w:r>
      <w:proofErr w:type="spellEnd"/>
      <w:r w:rsidRPr="00CD7441">
        <w:rPr>
          <w:rFonts w:ascii="Times New Roman" w:hAnsi="Times New Roman"/>
          <w:color w:val="auto"/>
          <w:sz w:val="28"/>
        </w:rPr>
        <w:t xml:space="preserve">. Второе место жюри присудило студентке четвертого курса экономического факультета Воронежского государственного аграрного университета, председателю первичной профсоюзной организации студентов Софии </w:t>
      </w:r>
      <w:proofErr w:type="spellStart"/>
      <w:r w:rsidRPr="00CD7441">
        <w:rPr>
          <w:rFonts w:ascii="Times New Roman" w:hAnsi="Times New Roman"/>
          <w:color w:val="auto"/>
          <w:sz w:val="28"/>
        </w:rPr>
        <w:t>Нафасовой</w:t>
      </w:r>
      <w:proofErr w:type="spellEnd"/>
      <w:r w:rsidRPr="00CD7441">
        <w:rPr>
          <w:rFonts w:ascii="Times New Roman" w:hAnsi="Times New Roman"/>
          <w:color w:val="auto"/>
          <w:sz w:val="28"/>
        </w:rPr>
        <w:t xml:space="preserve">, третье – студентке </w:t>
      </w:r>
      <w:r w:rsidRPr="00CD7441">
        <w:rPr>
          <w:rFonts w:ascii="Times New Roman" w:hAnsi="Times New Roman"/>
          <w:color w:val="auto"/>
          <w:sz w:val="28"/>
        </w:rPr>
        <w:lastRenderedPageBreak/>
        <w:t xml:space="preserve">третьего курса факультета иностранных языков Воронежского государственного педагогического университета, профоргу факультета Алине </w:t>
      </w:r>
      <w:proofErr w:type="spellStart"/>
      <w:r w:rsidRPr="00CD7441">
        <w:rPr>
          <w:rFonts w:ascii="Times New Roman" w:hAnsi="Times New Roman"/>
          <w:color w:val="auto"/>
          <w:sz w:val="28"/>
        </w:rPr>
        <w:t>Конобеевских</w:t>
      </w:r>
      <w:proofErr w:type="spellEnd"/>
      <w:r w:rsidRPr="00CD7441">
        <w:rPr>
          <w:rFonts w:ascii="Times New Roman" w:hAnsi="Times New Roman"/>
          <w:color w:val="auto"/>
          <w:sz w:val="28"/>
        </w:rPr>
        <w:t>.</w:t>
      </w:r>
    </w:p>
    <w:p w:rsidR="0086153E" w:rsidRPr="00CD7441" w:rsidRDefault="0086153E">
      <w:pPr>
        <w:spacing w:after="0" w:line="240" w:lineRule="auto"/>
        <w:ind w:firstLine="851"/>
        <w:contextualSpacing/>
        <w:rPr>
          <w:rFonts w:ascii="Times New Roman" w:hAnsi="Times New Roman"/>
          <w:color w:val="auto"/>
          <w:sz w:val="28"/>
        </w:rPr>
      </w:pPr>
    </w:p>
    <w:p w:rsidR="0086153E" w:rsidRPr="00CD7441" w:rsidRDefault="000961C6">
      <w:pPr>
        <w:ind w:firstLine="851"/>
        <w:jc w:val="center"/>
        <w:rPr>
          <w:rFonts w:ascii="Times New Roman" w:hAnsi="Times New Roman"/>
          <w:b/>
          <w:color w:val="auto"/>
          <w:sz w:val="44"/>
        </w:rPr>
      </w:pPr>
      <w:r w:rsidRPr="00CD7441">
        <w:rPr>
          <w:rFonts w:ascii="Times New Roman" w:hAnsi="Times New Roman"/>
          <w:b/>
          <w:color w:val="auto"/>
          <w:sz w:val="44"/>
        </w:rPr>
        <w:t>Обучение профсоюзного актива</w:t>
      </w:r>
    </w:p>
    <w:p w:rsidR="0086153E" w:rsidRPr="00CD7441" w:rsidRDefault="000961C6">
      <w:pPr>
        <w:ind w:firstLine="851"/>
        <w:rPr>
          <w:rFonts w:ascii="Times New Roman" w:hAnsi="Times New Roman"/>
          <w:color w:val="auto"/>
          <w:sz w:val="28"/>
        </w:rPr>
      </w:pPr>
      <w:r w:rsidRPr="00CD7441">
        <w:rPr>
          <w:rFonts w:ascii="Times New Roman" w:hAnsi="Times New Roman"/>
          <w:color w:val="auto"/>
          <w:sz w:val="28"/>
        </w:rPr>
        <w:t xml:space="preserve">Во время пандемии </w:t>
      </w:r>
      <w:proofErr w:type="spellStart"/>
      <w:r w:rsidRPr="00CD7441">
        <w:rPr>
          <w:rFonts w:ascii="Times New Roman" w:hAnsi="Times New Roman"/>
          <w:color w:val="auto"/>
          <w:sz w:val="28"/>
        </w:rPr>
        <w:t>коронавируса</w:t>
      </w:r>
      <w:proofErr w:type="spellEnd"/>
      <w:r w:rsidRPr="00CD7441">
        <w:rPr>
          <w:rFonts w:ascii="Times New Roman" w:hAnsi="Times New Roman"/>
          <w:color w:val="auto"/>
          <w:sz w:val="28"/>
        </w:rPr>
        <w:t xml:space="preserve"> COVID-19 областная организация Профсоюза образования успешно освоила </w:t>
      </w:r>
      <w:r w:rsidRPr="00CD7441">
        <w:rPr>
          <w:rFonts w:ascii="Times New Roman" w:hAnsi="Times New Roman"/>
          <w:b/>
          <w:color w:val="auto"/>
          <w:sz w:val="28"/>
        </w:rPr>
        <w:t>дистанционный формат</w:t>
      </w:r>
      <w:r w:rsidRPr="00CD7441">
        <w:rPr>
          <w:rFonts w:ascii="Times New Roman" w:hAnsi="Times New Roman"/>
          <w:color w:val="auto"/>
          <w:sz w:val="28"/>
        </w:rPr>
        <w:t xml:space="preserve"> работы. С прекращением пандемии данный формат по-прежнему активно используется в работе, в том числе при обучении профсоюзного актива (семинары, «Открытые приемные» и т.д.). Но теперь уже как инструмент повышения эффективности работы и для увеличения количественного охвата аудитории профсоюзными мероприятиями. </w:t>
      </w:r>
    </w:p>
    <w:p w:rsidR="0086153E" w:rsidRPr="00CD7441" w:rsidRDefault="000961C6">
      <w:pPr>
        <w:ind w:firstLine="851"/>
        <w:rPr>
          <w:rFonts w:ascii="Times New Roman" w:hAnsi="Times New Roman"/>
          <w:color w:val="auto"/>
          <w:sz w:val="28"/>
        </w:rPr>
      </w:pPr>
      <w:r w:rsidRPr="00CD7441">
        <w:rPr>
          <w:rFonts w:ascii="Times New Roman" w:hAnsi="Times New Roman"/>
          <w:b/>
          <w:color w:val="auto"/>
          <w:sz w:val="28"/>
        </w:rPr>
        <w:t>Областные очные семинары</w:t>
      </w:r>
      <w:r w:rsidRPr="00CD7441">
        <w:rPr>
          <w:rFonts w:ascii="Times New Roman" w:hAnsi="Times New Roman"/>
          <w:color w:val="auto"/>
          <w:sz w:val="28"/>
        </w:rPr>
        <w:t xml:space="preserve"> остаются фундаментом обучения. С огромным успехом и большой результативностью </w:t>
      </w:r>
      <w:r w:rsidRPr="00CD7441">
        <w:rPr>
          <w:rFonts w:ascii="Times New Roman" w:hAnsi="Times New Roman"/>
          <w:b/>
          <w:color w:val="auto"/>
          <w:sz w:val="28"/>
        </w:rPr>
        <w:t>30 октября – 1 ноября 2024 года</w:t>
      </w:r>
      <w:r w:rsidRPr="00CD7441">
        <w:rPr>
          <w:rFonts w:ascii="Times New Roman" w:hAnsi="Times New Roman"/>
          <w:color w:val="auto"/>
          <w:sz w:val="28"/>
        </w:rPr>
        <w:t xml:space="preserve"> прошел областной семинар впервые избранных председателей первичных профсоюзных организаций образовательных учреждений на базе санатория имени М. Горького. Принимало участие 68 человек из 36 районных организаций Профсоюза.</w:t>
      </w:r>
    </w:p>
    <w:p w:rsidR="0086153E" w:rsidRPr="00CD7441" w:rsidRDefault="000961C6">
      <w:pPr>
        <w:ind w:firstLine="851"/>
        <w:contextualSpacing/>
        <w:rPr>
          <w:rFonts w:ascii="Times New Roman" w:hAnsi="Times New Roman"/>
          <w:b/>
          <w:color w:val="auto"/>
          <w:sz w:val="28"/>
        </w:rPr>
      </w:pPr>
      <w:r w:rsidRPr="00CD7441">
        <w:rPr>
          <w:rFonts w:ascii="Times New Roman" w:hAnsi="Times New Roman"/>
          <w:b/>
          <w:color w:val="auto"/>
          <w:sz w:val="28"/>
        </w:rPr>
        <w:t>Федеральный тренинг-лагерь:</w:t>
      </w:r>
    </w:p>
    <w:p w:rsidR="0086153E" w:rsidRPr="00CD7441" w:rsidRDefault="000961C6">
      <w:pPr>
        <w:ind w:firstLine="851"/>
        <w:contextualSpacing/>
        <w:rPr>
          <w:rFonts w:ascii="Times New Roman" w:hAnsi="Times New Roman"/>
          <w:color w:val="auto"/>
          <w:sz w:val="28"/>
        </w:rPr>
      </w:pPr>
      <w:r w:rsidRPr="00CD7441">
        <w:rPr>
          <w:rFonts w:ascii="Times New Roman" w:hAnsi="Times New Roman"/>
          <w:b/>
          <w:color w:val="auto"/>
          <w:sz w:val="28"/>
        </w:rPr>
        <w:t>14-20 июля 2024 года</w:t>
      </w:r>
      <w:r w:rsidRPr="00CD7441">
        <w:rPr>
          <w:rFonts w:ascii="Times New Roman" w:hAnsi="Times New Roman"/>
          <w:color w:val="auto"/>
          <w:sz w:val="28"/>
        </w:rPr>
        <w:t xml:space="preserve"> в поселке </w:t>
      </w:r>
      <w:proofErr w:type="spellStart"/>
      <w:r w:rsidRPr="00CD7441">
        <w:rPr>
          <w:rFonts w:ascii="Times New Roman" w:hAnsi="Times New Roman"/>
          <w:color w:val="auto"/>
          <w:sz w:val="28"/>
        </w:rPr>
        <w:t>Шепси</w:t>
      </w:r>
      <w:proofErr w:type="spellEnd"/>
      <w:r w:rsidRPr="00CD7441">
        <w:rPr>
          <w:rFonts w:ascii="Times New Roman" w:hAnsi="Times New Roman"/>
          <w:color w:val="auto"/>
          <w:sz w:val="28"/>
        </w:rPr>
        <w:t xml:space="preserve"> Туапсинского района Краснодарского края прошел III Всероссийский тренинг-лагерь «</w:t>
      </w:r>
      <w:proofErr w:type="spellStart"/>
      <w:r w:rsidRPr="00CD7441">
        <w:rPr>
          <w:rFonts w:ascii="Times New Roman" w:hAnsi="Times New Roman"/>
          <w:color w:val="auto"/>
          <w:sz w:val="28"/>
        </w:rPr>
        <w:t>Амбассадоры</w:t>
      </w:r>
      <w:proofErr w:type="spellEnd"/>
      <w:r w:rsidRPr="00CD7441">
        <w:rPr>
          <w:rFonts w:ascii="Times New Roman" w:hAnsi="Times New Roman"/>
          <w:color w:val="auto"/>
          <w:sz w:val="28"/>
        </w:rPr>
        <w:t xml:space="preserve"> здоровья». Он организован Общероссийским Профсоюзом образования и проходит в рамках федерального проекта «Профсоюз – территория здоровья». В работе </w:t>
      </w:r>
      <w:proofErr w:type="gramStart"/>
      <w:r w:rsidRPr="00CD7441">
        <w:rPr>
          <w:rFonts w:ascii="Times New Roman" w:hAnsi="Times New Roman"/>
          <w:color w:val="auto"/>
          <w:sz w:val="28"/>
        </w:rPr>
        <w:t>тренинг-лагеря</w:t>
      </w:r>
      <w:proofErr w:type="gramEnd"/>
      <w:r w:rsidRPr="00CD7441">
        <w:rPr>
          <w:rFonts w:ascii="Times New Roman" w:hAnsi="Times New Roman"/>
          <w:color w:val="auto"/>
          <w:sz w:val="28"/>
        </w:rPr>
        <w:t xml:space="preserve"> приняли участие двести увлеченных ЗОЖ профсоюзных активистов со всей страны. В составе делегаций – педагогические работники общеобразовательных организаций, дошкольных образовательных организаций, а также организаций дополнительного образования. </w:t>
      </w:r>
    </w:p>
    <w:p w:rsidR="0086153E" w:rsidRPr="00CD7441" w:rsidRDefault="000961C6">
      <w:pPr>
        <w:ind w:firstLine="851"/>
        <w:contextualSpacing/>
        <w:rPr>
          <w:rFonts w:ascii="Times New Roman" w:hAnsi="Times New Roman"/>
          <w:color w:val="auto"/>
          <w:sz w:val="28"/>
        </w:rPr>
      </w:pPr>
      <w:r w:rsidRPr="00CD7441">
        <w:rPr>
          <w:rFonts w:ascii="Times New Roman" w:hAnsi="Times New Roman"/>
          <w:color w:val="auto"/>
          <w:sz w:val="28"/>
        </w:rPr>
        <w:t>Делегация от Воронежской области состояла из семнадцати представителей первичных профсоюзных организаций Общероссийского Профсоюза образования.</w:t>
      </w:r>
    </w:p>
    <w:p w:rsidR="0086153E" w:rsidRPr="00CD7441" w:rsidRDefault="000961C6">
      <w:pPr>
        <w:ind w:firstLine="851"/>
        <w:contextualSpacing/>
        <w:rPr>
          <w:rFonts w:ascii="Times New Roman" w:hAnsi="Times New Roman"/>
          <w:color w:val="auto"/>
          <w:sz w:val="28"/>
        </w:rPr>
      </w:pPr>
      <w:r w:rsidRPr="00CD7441">
        <w:rPr>
          <w:rFonts w:ascii="Times New Roman" w:hAnsi="Times New Roman"/>
          <w:color w:val="auto"/>
          <w:sz w:val="28"/>
        </w:rPr>
        <w:t xml:space="preserve">Участники </w:t>
      </w:r>
      <w:proofErr w:type="gramStart"/>
      <w:r w:rsidRPr="00CD7441">
        <w:rPr>
          <w:rFonts w:ascii="Times New Roman" w:hAnsi="Times New Roman"/>
          <w:color w:val="auto"/>
          <w:sz w:val="28"/>
        </w:rPr>
        <w:t>тренинг-лагеря</w:t>
      </w:r>
      <w:proofErr w:type="gramEnd"/>
      <w:r w:rsidRPr="00CD7441">
        <w:rPr>
          <w:rFonts w:ascii="Times New Roman" w:hAnsi="Times New Roman"/>
          <w:color w:val="auto"/>
          <w:sz w:val="28"/>
        </w:rPr>
        <w:t xml:space="preserve"> прошли обучение по дополнительной профессиональной программе повышения квалификации «Технологии </w:t>
      </w:r>
      <w:proofErr w:type="spellStart"/>
      <w:r w:rsidRPr="00CD7441">
        <w:rPr>
          <w:rFonts w:ascii="Times New Roman" w:hAnsi="Times New Roman"/>
          <w:color w:val="auto"/>
          <w:sz w:val="28"/>
        </w:rPr>
        <w:t>здоровьесбережения</w:t>
      </w:r>
      <w:proofErr w:type="spellEnd"/>
      <w:r w:rsidRPr="00CD7441">
        <w:rPr>
          <w:rFonts w:ascii="Times New Roman" w:hAnsi="Times New Roman"/>
          <w:color w:val="auto"/>
          <w:sz w:val="28"/>
        </w:rPr>
        <w:t xml:space="preserve"> участников образовательных отношений», подготовленной специалистами Учебного центра Общероссийского Профсоюза образования. Также в программе </w:t>
      </w:r>
      <w:proofErr w:type="gramStart"/>
      <w:r w:rsidRPr="00CD7441">
        <w:rPr>
          <w:rFonts w:ascii="Times New Roman" w:hAnsi="Times New Roman"/>
          <w:color w:val="auto"/>
          <w:sz w:val="28"/>
        </w:rPr>
        <w:t>тренинг-лагеря</w:t>
      </w:r>
      <w:proofErr w:type="gramEnd"/>
      <w:r w:rsidRPr="00CD7441">
        <w:rPr>
          <w:rFonts w:ascii="Times New Roman" w:hAnsi="Times New Roman"/>
          <w:color w:val="auto"/>
          <w:sz w:val="28"/>
        </w:rPr>
        <w:t xml:space="preserve"> были физкультурно-оздоровительные и творческие активности.</w:t>
      </w:r>
    </w:p>
    <w:p w:rsidR="0086153E" w:rsidRPr="00CD7441" w:rsidRDefault="000961C6">
      <w:pPr>
        <w:ind w:firstLine="851"/>
        <w:jc w:val="center"/>
        <w:rPr>
          <w:rFonts w:ascii="Times New Roman" w:hAnsi="Times New Roman"/>
          <w:b/>
          <w:color w:val="auto"/>
          <w:sz w:val="44"/>
        </w:rPr>
      </w:pPr>
      <w:r w:rsidRPr="00CD7441">
        <w:rPr>
          <w:rFonts w:ascii="Times New Roman" w:hAnsi="Times New Roman"/>
          <w:b/>
          <w:color w:val="auto"/>
          <w:sz w:val="44"/>
        </w:rPr>
        <w:lastRenderedPageBreak/>
        <w:t>Информационная работа</w:t>
      </w:r>
    </w:p>
    <w:p w:rsidR="0086153E" w:rsidRPr="00CD7441" w:rsidRDefault="000961C6">
      <w:pPr>
        <w:ind w:firstLine="851"/>
        <w:contextualSpacing/>
        <w:rPr>
          <w:rFonts w:ascii="Times New Roman" w:hAnsi="Times New Roman"/>
          <w:color w:val="auto"/>
          <w:sz w:val="28"/>
        </w:rPr>
      </w:pPr>
      <w:proofErr w:type="gramStart"/>
      <w:r w:rsidRPr="00CD7441">
        <w:rPr>
          <w:rFonts w:ascii="Times New Roman" w:hAnsi="Times New Roman"/>
          <w:color w:val="auto"/>
          <w:sz w:val="28"/>
        </w:rPr>
        <w:t>Деятельность Воронежской областной организации Общероссийского Профсоюза образования в отчетном периоде освещалась как в собственном средстве массовой информации (газета «Профсоюзный щит»), с помощью собственных информационных ресурсов (сайтов:</w:t>
      </w:r>
      <w:proofErr w:type="gramEnd"/>
      <w:r w:rsidRPr="00CD7441">
        <w:rPr>
          <w:rFonts w:ascii="Times New Roman" w:hAnsi="Times New Roman"/>
          <w:color w:val="auto"/>
          <w:sz w:val="28"/>
        </w:rPr>
        <w:t xml:space="preserve"> Vobkom.ru и </w:t>
      </w:r>
      <w:proofErr w:type="spellStart"/>
      <w:r w:rsidRPr="00CD7441">
        <w:rPr>
          <w:rFonts w:ascii="Times New Roman" w:hAnsi="Times New Roman"/>
          <w:color w:val="auto"/>
          <w:sz w:val="28"/>
        </w:rPr>
        <w:t>Вобком</w:t>
      </w:r>
      <w:proofErr w:type="gramStart"/>
      <w:r w:rsidRPr="00CD7441">
        <w:rPr>
          <w:rFonts w:ascii="Times New Roman" w:hAnsi="Times New Roman"/>
          <w:color w:val="auto"/>
          <w:sz w:val="28"/>
        </w:rPr>
        <w:t>.р</w:t>
      </w:r>
      <w:proofErr w:type="gramEnd"/>
      <w:r w:rsidRPr="00CD7441">
        <w:rPr>
          <w:rFonts w:ascii="Times New Roman" w:hAnsi="Times New Roman"/>
          <w:color w:val="auto"/>
          <w:sz w:val="28"/>
        </w:rPr>
        <w:t>ф</w:t>
      </w:r>
      <w:proofErr w:type="spellEnd"/>
      <w:r w:rsidRPr="00CD7441">
        <w:rPr>
          <w:rFonts w:ascii="Times New Roman" w:hAnsi="Times New Roman"/>
          <w:color w:val="auto"/>
          <w:sz w:val="28"/>
        </w:rPr>
        <w:t xml:space="preserve">, страниц в </w:t>
      </w:r>
      <w:proofErr w:type="spellStart"/>
      <w:r w:rsidRPr="00CD7441">
        <w:rPr>
          <w:rFonts w:ascii="Times New Roman" w:hAnsi="Times New Roman"/>
          <w:color w:val="auto"/>
          <w:sz w:val="28"/>
        </w:rPr>
        <w:t>соцсети</w:t>
      </w:r>
      <w:proofErr w:type="spellEnd"/>
      <w:r w:rsidRPr="00CD7441">
        <w:rPr>
          <w:rFonts w:ascii="Times New Roman" w:hAnsi="Times New Roman"/>
          <w:color w:val="auto"/>
          <w:sz w:val="28"/>
        </w:rPr>
        <w:t xml:space="preserve"> </w:t>
      </w:r>
      <w:proofErr w:type="spellStart"/>
      <w:r w:rsidRPr="00CD7441">
        <w:rPr>
          <w:rFonts w:ascii="Times New Roman" w:hAnsi="Times New Roman"/>
          <w:color w:val="auto"/>
          <w:sz w:val="28"/>
        </w:rPr>
        <w:t>ВКонтакте</w:t>
      </w:r>
      <w:proofErr w:type="spellEnd"/>
      <w:r w:rsidRPr="00CD7441">
        <w:rPr>
          <w:rFonts w:ascii="Times New Roman" w:hAnsi="Times New Roman"/>
          <w:color w:val="auto"/>
          <w:sz w:val="28"/>
        </w:rPr>
        <w:t xml:space="preserve">, в </w:t>
      </w:r>
      <w:proofErr w:type="spellStart"/>
      <w:r w:rsidRPr="00CD7441">
        <w:rPr>
          <w:rFonts w:ascii="Times New Roman" w:hAnsi="Times New Roman"/>
          <w:color w:val="auto"/>
          <w:sz w:val="28"/>
        </w:rPr>
        <w:t>мессенджере</w:t>
      </w:r>
      <w:proofErr w:type="spellEnd"/>
      <w:r w:rsidRPr="00CD7441">
        <w:rPr>
          <w:rFonts w:ascii="Times New Roman" w:hAnsi="Times New Roman"/>
          <w:color w:val="auto"/>
          <w:sz w:val="28"/>
        </w:rPr>
        <w:t xml:space="preserve"> </w:t>
      </w:r>
      <w:proofErr w:type="spellStart"/>
      <w:r w:rsidRPr="00CD7441">
        <w:rPr>
          <w:rFonts w:ascii="Times New Roman" w:hAnsi="Times New Roman"/>
          <w:color w:val="auto"/>
          <w:sz w:val="28"/>
        </w:rPr>
        <w:t>Telegram</w:t>
      </w:r>
      <w:proofErr w:type="spellEnd"/>
      <w:r w:rsidRPr="00CD7441">
        <w:rPr>
          <w:rFonts w:ascii="Times New Roman" w:hAnsi="Times New Roman"/>
          <w:color w:val="auto"/>
          <w:sz w:val="28"/>
        </w:rPr>
        <w:t>), так и в других СМИ.</w:t>
      </w:r>
    </w:p>
    <w:p w:rsidR="0086153E" w:rsidRPr="00CD7441" w:rsidRDefault="000961C6">
      <w:pPr>
        <w:ind w:firstLine="851"/>
        <w:contextualSpacing/>
        <w:rPr>
          <w:rFonts w:ascii="Times New Roman" w:hAnsi="Times New Roman"/>
          <w:color w:val="auto"/>
          <w:sz w:val="28"/>
        </w:rPr>
      </w:pPr>
      <w:r w:rsidRPr="00CD7441">
        <w:rPr>
          <w:rFonts w:ascii="Times New Roman" w:hAnsi="Times New Roman"/>
          <w:color w:val="auto"/>
          <w:sz w:val="28"/>
        </w:rPr>
        <w:t xml:space="preserve">Материалы о нашей организации активно публиковались в газете «Мой профсоюз», в воронежских СМИ, в </w:t>
      </w:r>
      <w:proofErr w:type="spellStart"/>
      <w:r w:rsidRPr="00CD7441">
        <w:rPr>
          <w:rFonts w:ascii="Times New Roman" w:hAnsi="Times New Roman"/>
          <w:color w:val="auto"/>
          <w:sz w:val="28"/>
        </w:rPr>
        <w:t>соцсетях</w:t>
      </w:r>
      <w:proofErr w:type="spellEnd"/>
      <w:r w:rsidRPr="00CD7441">
        <w:rPr>
          <w:rFonts w:ascii="Times New Roman" w:hAnsi="Times New Roman"/>
          <w:color w:val="auto"/>
          <w:sz w:val="28"/>
        </w:rPr>
        <w:t xml:space="preserve">, в </w:t>
      </w:r>
      <w:proofErr w:type="spellStart"/>
      <w:r w:rsidRPr="00CD7441">
        <w:rPr>
          <w:rFonts w:ascii="Times New Roman" w:hAnsi="Times New Roman"/>
          <w:color w:val="auto"/>
          <w:sz w:val="28"/>
        </w:rPr>
        <w:t>мессенджерах</w:t>
      </w:r>
      <w:proofErr w:type="spellEnd"/>
      <w:r w:rsidRPr="00CD7441">
        <w:rPr>
          <w:rFonts w:ascii="Times New Roman" w:hAnsi="Times New Roman"/>
          <w:color w:val="auto"/>
          <w:sz w:val="28"/>
        </w:rPr>
        <w:t>.</w:t>
      </w:r>
    </w:p>
    <w:p w:rsidR="0086153E" w:rsidRPr="00CD7441" w:rsidRDefault="003351F9">
      <w:pPr>
        <w:ind w:firstLine="851"/>
        <w:contextualSpacing/>
        <w:rPr>
          <w:rFonts w:ascii="Times New Roman" w:hAnsi="Times New Roman"/>
          <w:color w:val="auto"/>
          <w:sz w:val="28"/>
        </w:rPr>
      </w:pPr>
      <w:r w:rsidRPr="00CD7441">
        <w:rPr>
          <w:rFonts w:ascii="Times New Roman" w:hAnsi="Times New Roman"/>
          <w:color w:val="auto"/>
          <w:sz w:val="28"/>
        </w:rPr>
        <w:t>Воронежским обкомом П</w:t>
      </w:r>
      <w:r w:rsidR="000961C6" w:rsidRPr="00CD7441">
        <w:rPr>
          <w:rFonts w:ascii="Times New Roman" w:hAnsi="Times New Roman"/>
          <w:color w:val="auto"/>
          <w:sz w:val="28"/>
        </w:rPr>
        <w:t>рофсоюза образования было выпущено 4 номера газеты «Профсоюзный щит», 12 Информационных листков, 1 Информационный бюллетень.</w:t>
      </w:r>
    </w:p>
    <w:p w:rsidR="0086153E" w:rsidRPr="00CD7441" w:rsidRDefault="000961C6">
      <w:pPr>
        <w:ind w:firstLine="851"/>
        <w:contextualSpacing/>
        <w:jc w:val="both"/>
        <w:rPr>
          <w:rFonts w:ascii="Times New Roman" w:hAnsi="Times New Roman"/>
          <w:b/>
          <w:color w:val="auto"/>
          <w:sz w:val="28"/>
        </w:rPr>
      </w:pPr>
      <w:r w:rsidRPr="00CD7441">
        <w:rPr>
          <w:rFonts w:ascii="Times New Roman" w:hAnsi="Times New Roman"/>
          <w:b/>
          <w:color w:val="auto"/>
          <w:sz w:val="28"/>
        </w:rPr>
        <w:t>Тираж газеты «Профсоюзный щит»</w:t>
      </w:r>
      <w:r w:rsidRPr="00CD7441">
        <w:rPr>
          <w:color w:val="auto"/>
        </w:rPr>
        <w:t xml:space="preserve"> </w:t>
      </w:r>
      <w:r w:rsidRPr="00CD7441">
        <w:rPr>
          <w:rFonts w:ascii="Times New Roman" w:hAnsi="Times New Roman"/>
          <w:b/>
          <w:color w:val="auto"/>
          <w:sz w:val="28"/>
        </w:rPr>
        <w:t>(номер от 25 декабря 2024 года) – 2000 экземпляров.</w:t>
      </w:r>
    </w:p>
    <w:p w:rsidR="0086153E" w:rsidRPr="00CD7441" w:rsidRDefault="000961C6">
      <w:pPr>
        <w:ind w:firstLine="851"/>
        <w:contextualSpacing/>
        <w:jc w:val="both"/>
        <w:rPr>
          <w:rFonts w:ascii="Times New Roman" w:hAnsi="Times New Roman"/>
          <w:b/>
          <w:color w:val="auto"/>
          <w:sz w:val="28"/>
        </w:rPr>
      </w:pPr>
      <w:r w:rsidRPr="00CD7441">
        <w:rPr>
          <w:rFonts w:ascii="Times New Roman" w:hAnsi="Times New Roman"/>
          <w:b/>
          <w:color w:val="auto"/>
          <w:sz w:val="28"/>
        </w:rPr>
        <w:t>Число подписчиков:</w:t>
      </w:r>
    </w:p>
    <w:p w:rsidR="0086153E" w:rsidRPr="00CD7441" w:rsidRDefault="000961C6">
      <w:pPr>
        <w:ind w:firstLine="851"/>
        <w:contextualSpacing/>
        <w:jc w:val="both"/>
        <w:rPr>
          <w:rFonts w:ascii="Times New Roman" w:hAnsi="Times New Roman"/>
          <w:color w:val="auto"/>
          <w:sz w:val="28"/>
        </w:rPr>
      </w:pPr>
      <w:r w:rsidRPr="00CD7441">
        <w:rPr>
          <w:rFonts w:ascii="Times New Roman" w:hAnsi="Times New Roman"/>
          <w:color w:val="auto"/>
          <w:sz w:val="28"/>
        </w:rPr>
        <w:t>- страниц</w:t>
      </w:r>
      <w:r w:rsidR="003351F9" w:rsidRPr="00CD7441">
        <w:rPr>
          <w:rFonts w:ascii="Times New Roman" w:hAnsi="Times New Roman"/>
          <w:color w:val="auto"/>
          <w:sz w:val="28"/>
        </w:rPr>
        <w:t>а «Новости Воронежского обкома П</w:t>
      </w:r>
      <w:r w:rsidRPr="00CD7441">
        <w:rPr>
          <w:rFonts w:ascii="Times New Roman" w:hAnsi="Times New Roman"/>
          <w:color w:val="auto"/>
          <w:sz w:val="28"/>
        </w:rPr>
        <w:t>рофсоюза» в с</w:t>
      </w:r>
      <w:r w:rsidR="003351F9" w:rsidRPr="00CD7441">
        <w:rPr>
          <w:rFonts w:ascii="Times New Roman" w:hAnsi="Times New Roman"/>
          <w:color w:val="auto"/>
          <w:sz w:val="28"/>
        </w:rPr>
        <w:t xml:space="preserve">ети </w:t>
      </w:r>
      <w:proofErr w:type="spellStart"/>
      <w:r w:rsidR="003351F9" w:rsidRPr="00CD7441">
        <w:rPr>
          <w:rFonts w:ascii="Times New Roman" w:hAnsi="Times New Roman"/>
          <w:color w:val="auto"/>
          <w:sz w:val="28"/>
        </w:rPr>
        <w:t>ВКонтакте</w:t>
      </w:r>
      <w:proofErr w:type="spellEnd"/>
      <w:r w:rsidR="003351F9" w:rsidRPr="00CD7441">
        <w:rPr>
          <w:rFonts w:ascii="Times New Roman" w:hAnsi="Times New Roman"/>
          <w:color w:val="auto"/>
          <w:sz w:val="28"/>
        </w:rPr>
        <w:t xml:space="preserve"> – 2 076 подписчиков</w:t>
      </w:r>
      <w:r w:rsidRPr="00CD7441">
        <w:rPr>
          <w:rFonts w:ascii="Times New Roman" w:hAnsi="Times New Roman"/>
          <w:color w:val="auto"/>
          <w:sz w:val="28"/>
        </w:rPr>
        <w:t>;</w:t>
      </w:r>
    </w:p>
    <w:p w:rsidR="0086153E" w:rsidRPr="00CD7441" w:rsidRDefault="000961C6">
      <w:pPr>
        <w:ind w:firstLine="851"/>
        <w:contextualSpacing/>
        <w:jc w:val="both"/>
        <w:rPr>
          <w:rFonts w:ascii="Times New Roman" w:hAnsi="Times New Roman"/>
          <w:color w:val="auto"/>
          <w:sz w:val="28"/>
        </w:rPr>
      </w:pPr>
      <w:r w:rsidRPr="00CD7441">
        <w:rPr>
          <w:rFonts w:ascii="Times New Roman" w:hAnsi="Times New Roman"/>
          <w:color w:val="auto"/>
          <w:sz w:val="28"/>
        </w:rPr>
        <w:t>-   ВОБКОМ</w:t>
      </w:r>
      <w:r w:rsidRPr="00CD7441">
        <w:rPr>
          <w:color w:val="auto"/>
        </w:rPr>
        <w:t xml:space="preserve"> </w:t>
      </w:r>
      <w:r w:rsidRPr="00CD7441">
        <w:rPr>
          <w:rFonts w:ascii="Times New Roman" w:hAnsi="Times New Roman"/>
          <w:color w:val="auto"/>
          <w:sz w:val="28"/>
        </w:rPr>
        <w:t xml:space="preserve">в </w:t>
      </w:r>
      <w:proofErr w:type="spellStart"/>
      <w:r w:rsidRPr="00CD7441">
        <w:rPr>
          <w:rFonts w:ascii="Times New Roman" w:hAnsi="Times New Roman"/>
          <w:color w:val="auto"/>
          <w:sz w:val="28"/>
        </w:rPr>
        <w:t>мессенджере</w:t>
      </w:r>
      <w:proofErr w:type="spellEnd"/>
      <w:r w:rsidRPr="00CD7441">
        <w:rPr>
          <w:rFonts w:ascii="Times New Roman" w:hAnsi="Times New Roman"/>
          <w:color w:val="auto"/>
          <w:sz w:val="28"/>
        </w:rPr>
        <w:t xml:space="preserve"> </w:t>
      </w:r>
      <w:proofErr w:type="spellStart"/>
      <w:r w:rsidRPr="00CD7441">
        <w:rPr>
          <w:rFonts w:ascii="Times New Roman" w:hAnsi="Times New Roman"/>
          <w:color w:val="auto"/>
          <w:sz w:val="28"/>
        </w:rPr>
        <w:t>Telegram</w:t>
      </w:r>
      <w:proofErr w:type="spellEnd"/>
      <w:r w:rsidRPr="00CD7441">
        <w:rPr>
          <w:rFonts w:ascii="Times New Roman" w:hAnsi="Times New Roman"/>
          <w:color w:val="auto"/>
          <w:sz w:val="28"/>
        </w:rPr>
        <w:t xml:space="preserve"> – 227 подписчиков.</w:t>
      </w:r>
    </w:p>
    <w:p w:rsidR="0086153E" w:rsidRPr="00CD7441" w:rsidRDefault="0086153E">
      <w:pPr>
        <w:spacing w:after="0" w:line="240" w:lineRule="auto"/>
        <w:ind w:firstLine="567"/>
        <w:jc w:val="center"/>
        <w:rPr>
          <w:rFonts w:ascii="Times New Roman" w:hAnsi="Times New Roman"/>
          <w:b/>
          <w:color w:val="auto"/>
          <w:sz w:val="44"/>
        </w:rPr>
      </w:pPr>
    </w:p>
    <w:p w:rsidR="0086153E" w:rsidRPr="00CD7441" w:rsidRDefault="000961C6">
      <w:pPr>
        <w:spacing w:after="0" w:line="240" w:lineRule="auto"/>
        <w:ind w:firstLine="851"/>
        <w:jc w:val="center"/>
        <w:rPr>
          <w:rFonts w:ascii="Times New Roman" w:hAnsi="Times New Roman"/>
          <w:b/>
          <w:color w:val="auto"/>
          <w:sz w:val="44"/>
        </w:rPr>
      </w:pPr>
      <w:r w:rsidRPr="00CD7441">
        <w:rPr>
          <w:rFonts w:ascii="Times New Roman" w:hAnsi="Times New Roman"/>
          <w:b/>
          <w:color w:val="auto"/>
          <w:sz w:val="44"/>
        </w:rPr>
        <w:t>Профсоюзные скидки</w:t>
      </w:r>
    </w:p>
    <w:p w:rsidR="0086153E" w:rsidRPr="00CD7441" w:rsidRDefault="0086153E">
      <w:pPr>
        <w:spacing w:after="0" w:line="240" w:lineRule="auto"/>
        <w:ind w:firstLine="851"/>
        <w:jc w:val="center"/>
        <w:rPr>
          <w:rFonts w:ascii="Times New Roman" w:hAnsi="Times New Roman"/>
          <w:b/>
          <w:color w:val="auto"/>
          <w:sz w:val="44"/>
        </w:rPr>
      </w:pPr>
    </w:p>
    <w:p w:rsidR="0086153E" w:rsidRPr="00CD7441" w:rsidRDefault="000961C6">
      <w:pPr>
        <w:spacing w:after="0" w:line="240" w:lineRule="auto"/>
        <w:ind w:firstLine="851"/>
        <w:jc w:val="both"/>
        <w:rPr>
          <w:rFonts w:ascii="Times New Roman" w:hAnsi="Times New Roman"/>
          <w:b/>
          <w:color w:val="auto"/>
          <w:sz w:val="28"/>
        </w:rPr>
      </w:pPr>
      <w:r w:rsidRPr="00CD7441">
        <w:rPr>
          <w:rFonts w:ascii="Times New Roman" w:hAnsi="Times New Roman"/>
          <w:b/>
          <w:color w:val="auto"/>
          <w:sz w:val="28"/>
        </w:rPr>
        <w:t xml:space="preserve">Действовали скидки, о которых договорился комитет областной организации. Это: </w:t>
      </w:r>
    </w:p>
    <w:p w:rsidR="0086153E" w:rsidRPr="00CD7441" w:rsidRDefault="000961C6">
      <w:pPr>
        <w:spacing w:after="0" w:line="240" w:lineRule="auto"/>
        <w:ind w:firstLine="851"/>
        <w:jc w:val="both"/>
        <w:rPr>
          <w:rFonts w:ascii="Times New Roman" w:hAnsi="Times New Roman"/>
          <w:b/>
          <w:color w:val="auto"/>
          <w:sz w:val="28"/>
        </w:rPr>
      </w:pPr>
      <w:r w:rsidRPr="00CD7441">
        <w:rPr>
          <w:rFonts w:ascii="Times New Roman" w:hAnsi="Times New Roman"/>
          <w:b/>
          <w:color w:val="auto"/>
          <w:sz w:val="28"/>
        </w:rPr>
        <w:t>- Право на скидку в местные са</w:t>
      </w:r>
      <w:r w:rsidR="003351F9" w:rsidRPr="00CD7441">
        <w:rPr>
          <w:rFonts w:ascii="Times New Roman" w:hAnsi="Times New Roman"/>
          <w:b/>
          <w:color w:val="auto"/>
          <w:sz w:val="28"/>
        </w:rPr>
        <w:t>натории: имени Максима Горького,</w:t>
      </w:r>
      <w:r w:rsidRPr="00CD7441">
        <w:rPr>
          <w:rFonts w:ascii="Times New Roman" w:hAnsi="Times New Roman"/>
          <w:b/>
          <w:color w:val="auto"/>
          <w:sz w:val="28"/>
        </w:rPr>
        <w:t xml:space="preserve"> имени Дзержинского – 20%,  имени А.Д. </w:t>
      </w:r>
      <w:proofErr w:type="spellStart"/>
      <w:r w:rsidRPr="00CD7441">
        <w:rPr>
          <w:rFonts w:ascii="Times New Roman" w:hAnsi="Times New Roman"/>
          <w:b/>
          <w:color w:val="auto"/>
          <w:sz w:val="28"/>
        </w:rPr>
        <w:t>Цюрупы</w:t>
      </w:r>
      <w:proofErr w:type="spellEnd"/>
      <w:r w:rsidRPr="00CD7441">
        <w:rPr>
          <w:rFonts w:ascii="Times New Roman" w:hAnsi="Times New Roman"/>
          <w:b/>
          <w:color w:val="auto"/>
          <w:sz w:val="28"/>
        </w:rPr>
        <w:t>.</w:t>
      </w:r>
    </w:p>
    <w:p w:rsidR="0086153E" w:rsidRPr="00CD7441" w:rsidRDefault="000961C6">
      <w:pPr>
        <w:spacing w:after="0" w:line="240" w:lineRule="auto"/>
        <w:ind w:firstLine="851"/>
        <w:jc w:val="both"/>
        <w:rPr>
          <w:rFonts w:ascii="Times New Roman" w:hAnsi="Times New Roman"/>
          <w:color w:val="auto"/>
          <w:sz w:val="28"/>
        </w:rPr>
      </w:pPr>
      <w:r w:rsidRPr="00CD7441">
        <w:rPr>
          <w:rFonts w:ascii="Times New Roman" w:hAnsi="Times New Roman"/>
          <w:color w:val="auto"/>
          <w:sz w:val="28"/>
        </w:rPr>
        <w:t>Размер скидок зависит от договоренностей, достигнутых комитетом на конкретный период времени.</w:t>
      </w:r>
    </w:p>
    <w:p w:rsidR="0086153E" w:rsidRPr="00CD7441" w:rsidRDefault="000961C6">
      <w:pPr>
        <w:spacing w:after="0" w:line="240" w:lineRule="auto"/>
        <w:ind w:firstLine="851"/>
        <w:jc w:val="both"/>
        <w:rPr>
          <w:rFonts w:ascii="Times New Roman" w:hAnsi="Times New Roman"/>
          <w:b/>
          <w:color w:val="auto"/>
          <w:sz w:val="28"/>
        </w:rPr>
      </w:pPr>
      <w:r w:rsidRPr="00CD7441">
        <w:rPr>
          <w:rFonts w:ascii="Times New Roman" w:hAnsi="Times New Roman"/>
          <w:color w:val="auto"/>
          <w:sz w:val="28"/>
        </w:rPr>
        <w:t xml:space="preserve">- </w:t>
      </w:r>
      <w:r w:rsidRPr="00CD7441">
        <w:rPr>
          <w:rFonts w:ascii="Times New Roman" w:hAnsi="Times New Roman"/>
          <w:b/>
          <w:color w:val="auto"/>
          <w:sz w:val="28"/>
        </w:rPr>
        <w:t xml:space="preserve">Право </w:t>
      </w:r>
      <w:proofErr w:type="gramStart"/>
      <w:r w:rsidRPr="00CD7441">
        <w:rPr>
          <w:rFonts w:ascii="Times New Roman" w:hAnsi="Times New Roman"/>
          <w:b/>
          <w:color w:val="auto"/>
          <w:sz w:val="28"/>
        </w:rPr>
        <w:t>на льготу по оплате за содержание детей в детских садах у</w:t>
      </w:r>
      <w:r w:rsidRPr="00CD7441">
        <w:rPr>
          <w:b/>
          <w:color w:val="auto"/>
          <w:sz w:val="28"/>
        </w:rPr>
        <w:t xml:space="preserve"> </w:t>
      </w:r>
      <w:r w:rsidRPr="00CD7441">
        <w:rPr>
          <w:rFonts w:ascii="Times New Roman" w:hAnsi="Times New Roman"/>
          <w:b/>
          <w:color w:val="auto"/>
          <w:sz w:val="28"/>
        </w:rPr>
        <w:t>работников</w:t>
      </w:r>
      <w:proofErr w:type="gramEnd"/>
      <w:r w:rsidRPr="00CD7441">
        <w:rPr>
          <w:rFonts w:ascii="Times New Roman" w:hAnsi="Times New Roman"/>
          <w:b/>
          <w:color w:val="auto"/>
          <w:sz w:val="28"/>
        </w:rPr>
        <w:t xml:space="preserve"> детских садов и студентов Воронежа.</w:t>
      </w:r>
    </w:p>
    <w:p w:rsidR="0086153E" w:rsidRPr="00CD7441" w:rsidRDefault="000961C6">
      <w:pPr>
        <w:spacing w:after="0" w:line="240" w:lineRule="auto"/>
        <w:ind w:firstLine="851"/>
        <w:jc w:val="both"/>
        <w:rPr>
          <w:rFonts w:ascii="Times New Roman" w:hAnsi="Times New Roman"/>
          <w:color w:val="auto"/>
          <w:sz w:val="28"/>
        </w:rPr>
      </w:pPr>
      <w:r w:rsidRPr="00CD7441">
        <w:rPr>
          <w:rFonts w:ascii="Times New Roman" w:hAnsi="Times New Roman"/>
          <w:color w:val="auto"/>
          <w:sz w:val="28"/>
        </w:rPr>
        <w:t>Работники освобождались от оплаты полностью, студенты платили 50% стоимости.</w:t>
      </w:r>
    </w:p>
    <w:p w:rsidR="0086153E" w:rsidRPr="00CD7441" w:rsidRDefault="000961C6">
      <w:pPr>
        <w:spacing w:after="0" w:line="240" w:lineRule="auto"/>
        <w:ind w:firstLine="851"/>
        <w:jc w:val="both"/>
        <w:rPr>
          <w:rFonts w:ascii="Times New Roman" w:hAnsi="Times New Roman"/>
          <w:color w:val="auto"/>
          <w:sz w:val="28"/>
        </w:rPr>
      </w:pPr>
      <w:r w:rsidRPr="00CD7441">
        <w:rPr>
          <w:rFonts w:ascii="Times New Roman" w:hAnsi="Times New Roman"/>
          <w:b/>
          <w:color w:val="auto"/>
          <w:sz w:val="28"/>
        </w:rPr>
        <w:t xml:space="preserve">- Право на скидки в медицинских организациях и торговых сетях: </w:t>
      </w:r>
      <w:r w:rsidRPr="00CD7441">
        <w:rPr>
          <w:rFonts w:ascii="Times New Roman" w:hAnsi="Times New Roman"/>
          <w:color w:val="auto"/>
          <w:sz w:val="28"/>
        </w:rPr>
        <w:t>офтальмологическая клиника «Новые горизонты» – 15%, магазин «</w:t>
      </w:r>
      <w:proofErr w:type="spellStart"/>
      <w:r w:rsidRPr="00CD7441">
        <w:rPr>
          <w:rFonts w:ascii="Times New Roman" w:hAnsi="Times New Roman"/>
          <w:color w:val="auto"/>
          <w:sz w:val="28"/>
        </w:rPr>
        <w:t>ВелоЛидер</w:t>
      </w:r>
      <w:proofErr w:type="spellEnd"/>
      <w:r w:rsidRPr="00CD7441">
        <w:rPr>
          <w:rFonts w:ascii="Times New Roman" w:hAnsi="Times New Roman"/>
          <w:color w:val="auto"/>
          <w:sz w:val="28"/>
        </w:rPr>
        <w:t>» – 10%, магазин «</w:t>
      </w:r>
      <w:proofErr w:type="spellStart"/>
      <w:r w:rsidRPr="00CD7441">
        <w:rPr>
          <w:rFonts w:ascii="Times New Roman" w:hAnsi="Times New Roman"/>
          <w:color w:val="auto"/>
          <w:sz w:val="28"/>
        </w:rPr>
        <w:t>Амиталь</w:t>
      </w:r>
      <w:proofErr w:type="spellEnd"/>
      <w:r w:rsidRPr="00CD7441">
        <w:rPr>
          <w:rFonts w:ascii="Times New Roman" w:hAnsi="Times New Roman"/>
          <w:color w:val="auto"/>
          <w:sz w:val="28"/>
        </w:rPr>
        <w:t xml:space="preserve">» – 10%, игровое шоу с элементами </w:t>
      </w:r>
      <w:proofErr w:type="spellStart"/>
      <w:r w:rsidRPr="00CD7441">
        <w:rPr>
          <w:rFonts w:ascii="Times New Roman" w:hAnsi="Times New Roman"/>
          <w:color w:val="auto"/>
          <w:sz w:val="28"/>
        </w:rPr>
        <w:t>квеста</w:t>
      </w:r>
      <w:proofErr w:type="spellEnd"/>
      <w:r w:rsidRPr="00CD7441">
        <w:rPr>
          <w:rFonts w:ascii="Times New Roman" w:hAnsi="Times New Roman"/>
          <w:color w:val="auto"/>
          <w:sz w:val="28"/>
        </w:rPr>
        <w:t xml:space="preserve"> «По следам индейцев майя» – 23%, торговая сеть «</w:t>
      </w:r>
      <w:proofErr w:type="spellStart"/>
      <w:r w:rsidRPr="00CD7441">
        <w:rPr>
          <w:rFonts w:ascii="Times New Roman" w:hAnsi="Times New Roman"/>
          <w:color w:val="auto"/>
          <w:sz w:val="28"/>
        </w:rPr>
        <w:t>Милавица</w:t>
      </w:r>
      <w:proofErr w:type="spellEnd"/>
      <w:r w:rsidRPr="00CD7441">
        <w:rPr>
          <w:rFonts w:ascii="Times New Roman" w:hAnsi="Times New Roman"/>
          <w:color w:val="auto"/>
          <w:sz w:val="28"/>
        </w:rPr>
        <w:t xml:space="preserve">» – </w:t>
      </w:r>
      <w:proofErr w:type="spellStart"/>
      <w:r w:rsidRPr="00CD7441">
        <w:rPr>
          <w:rFonts w:ascii="Times New Roman" w:hAnsi="Times New Roman"/>
          <w:color w:val="auto"/>
          <w:sz w:val="28"/>
        </w:rPr>
        <w:t>спецакции</w:t>
      </w:r>
      <w:proofErr w:type="spellEnd"/>
      <w:r w:rsidRPr="00CD7441">
        <w:rPr>
          <w:rFonts w:ascii="Times New Roman" w:hAnsi="Times New Roman"/>
          <w:color w:val="auto"/>
          <w:sz w:val="28"/>
        </w:rPr>
        <w:t>.</w:t>
      </w:r>
    </w:p>
    <w:p w:rsidR="0086153E" w:rsidRPr="00CD7441" w:rsidRDefault="000961C6">
      <w:pPr>
        <w:spacing w:after="0" w:line="240" w:lineRule="auto"/>
        <w:ind w:firstLine="851"/>
        <w:jc w:val="both"/>
        <w:rPr>
          <w:rFonts w:ascii="Times New Roman" w:hAnsi="Times New Roman"/>
          <w:color w:val="auto"/>
          <w:sz w:val="28"/>
        </w:rPr>
      </w:pPr>
      <w:r w:rsidRPr="00CD7441">
        <w:rPr>
          <w:rFonts w:ascii="Times New Roman" w:hAnsi="Times New Roman"/>
          <w:b/>
          <w:color w:val="auto"/>
          <w:sz w:val="28"/>
        </w:rPr>
        <w:t xml:space="preserve">- Право на скидки на спектакли и концерты: </w:t>
      </w:r>
      <w:r w:rsidRPr="00CD7441">
        <w:rPr>
          <w:rFonts w:ascii="Times New Roman" w:hAnsi="Times New Roman"/>
          <w:color w:val="auto"/>
          <w:sz w:val="28"/>
        </w:rPr>
        <w:t>спектакли в рамках проекта «Театр в кино» кинотеатра «Спартак» – 50%, отдельные спектакли Воронежского государственного театра оперы и балета и отдельные концерты Воронежской филармонии – от 30% до 50%.</w:t>
      </w:r>
    </w:p>
    <w:sectPr w:rsidR="0086153E" w:rsidRPr="00CD7441">
      <w:footerReference w:type="default" r:id="rId11"/>
      <w:pgSz w:w="11906" w:h="16838"/>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3C8" w:rsidRDefault="003303C8">
      <w:pPr>
        <w:spacing w:after="0" w:line="240" w:lineRule="auto"/>
      </w:pPr>
      <w:r>
        <w:separator/>
      </w:r>
    </w:p>
  </w:endnote>
  <w:endnote w:type="continuationSeparator" w:id="0">
    <w:p w:rsidR="003303C8" w:rsidRDefault="00330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Yandex Sans Tex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919" w:rsidRDefault="008B5919">
    <w:pPr>
      <w:framePr w:wrap="around" w:vAnchor="text" w:hAnchor="margin" w:xAlign="center" w:y="1"/>
    </w:pPr>
    <w:r>
      <w:fldChar w:fldCharType="begin"/>
    </w:r>
    <w:r>
      <w:instrText xml:space="preserve">PAGE </w:instrText>
    </w:r>
    <w:r>
      <w:fldChar w:fldCharType="separate"/>
    </w:r>
    <w:r w:rsidR="004534E9">
      <w:rPr>
        <w:noProof/>
      </w:rPr>
      <w:t>5</w:t>
    </w:r>
    <w:r>
      <w:fldChar w:fldCharType="end"/>
    </w:r>
  </w:p>
  <w:p w:rsidR="008B5919" w:rsidRDefault="008B5919">
    <w:pPr>
      <w:pStyle w:val="a9"/>
      <w:jc w:val="center"/>
    </w:pPr>
  </w:p>
  <w:p w:rsidR="008B5919" w:rsidRDefault="008B591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3C8" w:rsidRDefault="003303C8">
      <w:pPr>
        <w:spacing w:after="0" w:line="240" w:lineRule="auto"/>
      </w:pPr>
      <w:r>
        <w:separator/>
      </w:r>
    </w:p>
  </w:footnote>
  <w:footnote w:type="continuationSeparator" w:id="0">
    <w:p w:rsidR="003303C8" w:rsidRDefault="003303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C0C3304"/>
    <w:lvl w:ilvl="0">
      <w:start w:val="1"/>
      <w:numFmt w:val="bullet"/>
      <w:pStyle w:val="a"/>
      <w:lvlText w:val=""/>
      <w:lvlJc w:val="left"/>
      <w:pPr>
        <w:tabs>
          <w:tab w:val="num" w:pos="360"/>
        </w:tabs>
        <w:ind w:left="360" w:hanging="360"/>
      </w:pPr>
      <w:rPr>
        <w:rFonts w:ascii="Symbol" w:hAnsi="Symbol" w:hint="default"/>
      </w:rPr>
    </w:lvl>
  </w:abstractNum>
  <w:abstractNum w:abstractNumId="1">
    <w:nsid w:val="524D2256"/>
    <w:multiLevelType w:val="multilevel"/>
    <w:tmpl w:val="0000681C"/>
    <w:lvl w:ilvl="0">
      <w:numFmt w:val="bullet"/>
      <w:lvlText w:val="-"/>
      <w:lvlJc w:val="left"/>
      <w:pPr>
        <w:ind w:left="116" w:hanging="164"/>
      </w:pPr>
      <w:rPr>
        <w:rFonts w:ascii="Times New Roman" w:hAnsi="Times New Roman"/>
        <w:b w:val="0"/>
        <w:i w:val="0"/>
        <w:spacing w:val="0"/>
        <w:sz w:val="28"/>
      </w:rPr>
    </w:lvl>
    <w:lvl w:ilvl="1">
      <w:numFmt w:val="bullet"/>
      <w:lvlText w:val="•"/>
      <w:lvlJc w:val="left"/>
      <w:pPr>
        <w:ind w:left="1136" w:hanging="164"/>
      </w:pPr>
    </w:lvl>
    <w:lvl w:ilvl="2">
      <w:numFmt w:val="bullet"/>
      <w:lvlText w:val="•"/>
      <w:lvlJc w:val="left"/>
      <w:pPr>
        <w:ind w:left="2153" w:hanging="164"/>
      </w:pPr>
    </w:lvl>
    <w:lvl w:ilvl="3">
      <w:numFmt w:val="bullet"/>
      <w:lvlText w:val="•"/>
      <w:lvlJc w:val="left"/>
      <w:pPr>
        <w:ind w:left="3169" w:hanging="164"/>
      </w:pPr>
    </w:lvl>
    <w:lvl w:ilvl="4">
      <w:numFmt w:val="bullet"/>
      <w:lvlText w:val="•"/>
      <w:lvlJc w:val="left"/>
      <w:pPr>
        <w:ind w:left="4186" w:hanging="164"/>
      </w:pPr>
    </w:lvl>
    <w:lvl w:ilvl="5">
      <w:numFmt w:val="bullet"/>
      <w:lvlText w:val="•"/>
      <w:lvlJc w:val="left"/>
      <w:pPr>
        <w:ind w:left="5203" w:hanging="164"/>
      </w:pPr>
    </w:lvl>
    <w:lvl w:ilvl="6">
      <w:numFmt w:val="bullet"/>
      <w:lvlText w:val="•"/>
      <w:lvlJc w:val="left"/>
      <w:pPr>
        <w:ind w:left="6219" w:hanging="164"/>
      </w:pPr>
    </w:lvl>
    <w:lvl w:ilvl="7">
      <w:numFmt w:val="bullet"/>
      <w:lvlText w:val="•"/>
      <w:lvlJc w:val="left"/>
      <w:pPr>
        <w:ind w:left="7236" w:hanging="164"/>
      </w:pPr>
    </w:lvl>
    <w:lvl w:ilvl="8">
      <w:numFmt w:val="bullet"/>
      <w:lvlText w:val="•"/>
      <w:lvlJc w:val="left"/>
      <w:pPr>
        <w:ind w:left="8253" w:hanging="16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53E"/>
    <w:rsid w:val="000961C6"/>
    <w:rsid w:val="001D7EEE"/>
    <w:rsid w:val="0024545A"/>
    <w:rsid w:val="003303C8"/>
    <w:rsid w:val="003351F9"/>
    <w:rsid w:val="00402E45"/>
    <w:rsid w:val="004534E9"/>
    <w:rsid w:val="005A7981"/>
    <w:rsid w:val="005F194A"/>
    <w:rsid w:val="0073214D"/>
    <w:rsid w:val="00742D38"/>
    <w:rsid w:val="0086153E"/>
    <w:rsid w:val="008B5919"/>
    <w:rsid w:val="0096685A"/>
    <w:rsid w:val="009A4CFF"/>
    <w:rsid w:val="009D5132"/>
    <w:rsid w:val="00AE18B3"/>
    <w:rsid w:val="00CD7441"/>
    <w:rsid w:val="00CF6D6F"/>
    <w:rsid w:val="00D62CB9"/>
    <w:rsid w:val="00DB01CF"/>
    <w:rsid w:val="00DE0B52"/>
    <w:rsid w:val="00EB17A6"/>
    <w:rsid w:val="00EF1D22"/>
    <w:rsid w:val="00F04836"/>
    <w:rsid w:val="00F567A4"/>
    <w:rsid w:val="00F670AC"/>
    <w:rsid w:val="00FC6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
    <w:qFormat/>
    <w:pPr>
      <w:spacing w:after="200" w:line="276" w:lineRule="auto"/>
    </w:pPr>
    <w:rPr>
      <w:sz w:val="22"/>
    </w:rPr>
  </w:style>
  <w:style w:type="paragraph" w:styleId="10">
    <w:name w:val="heading 1"/>
    <w:next w:val="a0"/>
    <w:link w:val="11"/>
    <w:uiPriority w:val="9"/>
    <w:qFormat/>
    <w:pPr>
      <w:spacing w:before="120" w:after="120"/>
      <w:jc w:val="both"/>
      <w:outlineLvl w:val="0"/>
    </w:pPr>
    <w:rPr>
      <w:rFonts w:ascii="XO Thames" w:hAnsi="XO Thames"/>
      <w:b/>
      <w:sz w:val="32"/>
    </w:rPr>
  </w:style>
  <w:style w:type="paragraph" w:styleId="2">
    <w:name w:val="heading 2"/>
    <w:next w:val="a0"/>
    <w:link w:val="20"/>
    <w:uiPriority w:val="9"/>
    <w:qFormat/>
    <w:pPr>
      <w:spacing w:before="120" w:after="120"/>
      <w:jc w:val="both"/>
      <w:outlineLvl w:val="1"/>
    </w:pPr>
    <w:rPr>
      <w:rFonts w:ascii="XO Thames" w:hAnsi="XO Thames"/>
      <w:b/>
      <w:sz w:val="28"/>
    </w:rPr>
  </w:style>
  <w:style w:type="paragraph" w:styleId="3">
    <w:name w:val="heading 3"/>
    <w:next w:val="a0"/>
    <w:link w:val="30"/>
    <w:uiPriority w:val="9"/>
    <w:qFormat/>
    <w:pPr>
      <w:spacing w:before="120" w:after="120"/>
      <w:jc w:val="both"/>
      <w:outlineLvl w:val="2"/>
    </w:pPr>
    <w:rPr>
      <w:rFonts w:ascii="XO Thames" w:hAnsi="XO Thames"/>
      <w:b/>
      <w:sz w:val="26"/>
    </w:rPr>
  </w:style>
  <w:style w:type="paragraph" w:styleId="4">
    <w:name w:val="heading 4"/>
    <w:next w:val="a0"/>
    <w:link w:val="40"/>
    <w:uiPriority w:val="9"/>
    <w:qFormat/>
    <w:pPr>
      <w:spacing w:before="120" w:after="120"/>
      <w:jc w:val="both"/>
      <w:outlineLvl w:val="3"/>
    </w:pPr>
    <w:rPr>
      <w:rFonts w:ascii="XO Thames" w:hAnsi="XO Thames"/>
      <w:b/>
      <w:sz w:val="24"/>
    </w:rPr>
  </w:style>
  <w:style w:type="paragraph" w:styleId="5">
    <w:name w:val="heading 5"/>
    <w:next w:val="a0"/>
    <w:link w:val="50"/>
    <w:uiPriority w:val="9"/>
    <w:qFormat/>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Pr>
      <w:sz w:val="22"/>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4">
    <w:name w:val="Balloon Text"/>
    <w:basedOn w:val="a0"/>
    <w:link w:val="a5"/>
    <w:pPr>
      <w:spacing w:after="0" w:line="240" w:lineRule="auto"/>
    </w:pPr>
    <w:rPr>
      <w:rFonts w:ascii="Tahoma" w:hAnsi="Tahoma"/>
      <w:sz w:val="16"/>
    </w:rPr>
  </w:style>
  <w:style w:type="character" w:customStyle="1" w:styleId="a5">
    <w:name w:val="Текст выноски Знак"/>
    <w:basedOn w:val="1"/>
    <w:link w:val="a4"/>
    <w:rPr>
      <w:rFonts w:ascii="Tahoma" w:hAnsi="Tahoma"/>
      <w:sz w:val="16"/>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0"/>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0"/>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Основной шрифт абзаца1"/>
  </w:style>
  <w:style w:type="paragraph" w:customStyle="1" w:styleId="13">
    <w:name w:val="Гиперссылка1"/>
    <w:link w:val="a6"/>
    <w:rPr>
      <w:color w:val="0000FF"/>
      <w:u w:val="single"/>
    </w:rPr>
  </w:style>
  <w:style w:type="character" w:styleId="a6">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0"/>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a7">
    <w:name w:val="header"/>
    <w:basedOn w:val="a0"/>
    <w:link w:val="a8"/>
    <w:pPr>
      <w:tabs>
        <w:tab w:val="center" w:pos="4677"/>
        <w:tab w:val="right" w:pos="9355"/>
      </w:tabs>
      <w:spacing w:after="0" w:line="240" w:lineRule="auto"/>
    </w:pPr>
  </w:style>
  <w:style w:type="character" w:customStyle="1" w:styleId="a8">
    <w:name w:val="Верхний колонтитул Знак"/>
    <w:basedOn w:val="1"/>
    <w:link w:val="a7"/>
    <w:rPr>
      <w:sz w:val="22"/>
    </w:rPr>
  </w:style>
  <w:style w:type="paragraph" w:styleId="9">
    <w:name w:val="toc 9"/>
    <w:next w:val="a0"/>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0"/>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0"/>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9">
    <w:name w:val="footer"/>
    <w:basedOn w:val="a0"/>
    <w:link w:val="aa"/>
    <w:pPr>
      <w:tabs>
        <w:tab w:val="center" w:pos="4677"/>
        <w:tab w:val="right" w:pos="9355"/>
      </w:tabs>
      <w:spacing w:after="0" w:line="240" w:lineRule="auto"/>
    </w:pPr>
  </w:style>
  <w:style w:type="character" w:customStyle="1" w:styleId="aa">
    <w:name w:val="Нижний колонтитул Знак"/>
    <w:basedOn w:val="1"/>
    <w:link w:val="a9"/>
    <w:rPr>
      <w:sz w:val="22"/>
    </w:rPr>
  </w:style>
  <w:style w:type="paragraph" w:styleId="ab">
    <w:name w:val="No Spacing"/>
    <w:link w:val="ac"/>
    <w:pPr>
      <w:jc w:val="right"/>
    </w:pPr>
    <w:rPr>
      <w:sz w:val="22"/>
    </w:rPr>
  </w:style>
  <w:style w:type="character" w:customStyle="1" w:styleId="ac">
    <w:name w:val="Без интервала Знак"/>
    <w:link w:val="ab"/>
    <w:rPr>
      <w:sz w:val="22"/>
    </w:rPr>
  </w:style>
  <w:style w:type="paragraph" w:styleId="ad">
    <w:name w:val="Subtitle"/>
    <w:next w:val="a0"/>
    <w:link w:val="ae"/>
    <w:uiPriority w:val="11"/>
    <w:qFormat/>
    <w:pPr>
      <w:jc w:val="both"/>
    </w:pPr>
    <w:rPr>
      <w:rFonts w:ascii="XO Thames" w:hAnsi="XO Thames"/>
      <w:i/>
      <w:sz w:val="24"/>
    </w:rPr>
  </w:style>
  <w:style w:type="character" w:customStyle="1" w:styleId="ae">
    <w:name w:val="Подзаголовок Знак"/>
    <w:link w:val="ad"/>
    <w:rPr>
      <w:rFonts w:ascii="XO Thames" w:hAnsi="XO Thames"/>
      <w:i/>
      <w:sz w:val="24"/>
    </w:rPr>
  </w:style>
  <w:style w:type="paragraph" w:styleId="af">
    <w:name w:val="Title"/>
    <w:next w:val="a0"/>
    <w:link w:val="af0"/>
    <w:uiPriority w:val="10"/>
    <w:qFormat/>
    <w:pPr>
      <w:spacing w:before="567" w:after="567"/>
      <w:jc w:val="center"/>
    </w:pPr>
    <w:rPr>
      <w:rFonts w:ascii="XO Thames" w:hAnsi="XO Thames"/>
      <w:b/>
      <w:caps/>
      <w:sz w:val="40"/>
    </w:rPr>
  </w:style>
  <w:style w:type="character" w:customStyle="1" w:styleId="af0">
    <w:name w:val="Название Знак"/>
    <w:link w:val="af"/>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1">
    <w:name w:val="Table Grid"/>
    <w:basedOn w:val="a2"/>
    <w:rPr>
      <w:rFonts w:asciiTheme="minorHAnsi" w:hAnsiTheme="minorHAns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
    <w:name w:val="List Bullet"/>
    <w:basedOn w:val="a0"/>
    <w:uiPriority w:val="99"/>
    <w:unhideWhenUsed/>
    <w:rsid w:val="00F670AC"/>
    <w:pPr>
      <w:numPr>
        <w:numId w:val="2"/>
      </w:numPr>
      <w:contextualSpacing/>
    </w:pPr>
  </w:style>
  <w:style w:type="paragraph" w:styleId="af2">
    <w:name w:val="List Paragraph"/>
    <w:basedOn w:val="a0"/>
    <w:uiPriority w:val="34"/>
    <w:qFormat/>
    <w:rsid w:val="009668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
    <w:qFormat/>
    <w:pPr>
      <w:spacing w:after="200" w:line="276" w:lineRule="auto"/>
    </w:pPr>
    <w:rPr>
      <w:sz w:val="22"/>
    </w:rPr>
  </w:style>
  <w:style w:type="paragraph" w:styleId="10">
    <w:name w:val="heading 1"/>
    <w:next w:val="a0"/>
    <w:link w:val="11"/>
    <w:uiPriority w:val="9"/>
    <w:qFormat/>
    <w:pPr>
      <w:spacing w:before="120" w:after="120"/>
      <w:jc w:val="both"/>
      <w:outlineLvl w:val="0"/>
    </w:pPr>
    <w:rPr>
      <w:rFonts w:ascii="XO Thames" w:hAnsi="XO Thames"/>
      <w:b/>
      <w:sz w:val="32"/>
    </w:rPr>
  </w:style>
  <w:style w:type="paragraph" w:styleId="2">
    <w:name w:val="heading 2"/>
    <w:next w:val="a0"/>
    <w:link w:val="20"/>
    <w:uiPriority w:val="9"/>
    <w:qFormat/>
    <w:pPr>
      <w:spacing w:before="120" w:after="120"/>
      <w:jc w:val="both"/>
      <w:outlineLvl w:val="1"/>
    </w:pPr>
    <w:rPr>
      <w:rFonts w:ascii="XO Thames" w:hAnsi="XO Thames"/>
      <w:b/>
      <w:sz w:val="28"/>
    </w:rPr>
  </w:style>
  <w:style w:type="paragraph" w:styleId="3">
    <w:name w:val="heading 3"/>
    <w:next w:val="a0"/>
    <w:link w:val="30"/>
    <w:uiPriority w:val="9"/>
    <w:qFormat/>
    <w:pPr>
      <w:spacing w:before="120" w:after="120"/>
      <w:jc w:val="both"/>
      <w:outlineLvl w:val="2"/>
    </w:pPr>
    <w:rPr>
      <w:rFonts w:ascii="XO Thames" w:hAnsi="XO Thames"/>
      <w:b/>
      <w:sz w:val="26"/>
    </w:rPr>
  </w:style>
  <w:style w:type="paragraph" w:styleId="4">
    <w:name w:val="heading 4"/>
    <w:next w:val="a0"/>
    <w:link w:val="40"/>
    <w:uiPriority w:val="9"/>
    <w:qFormat/>
    <w:pPr>
      <w:spacing w:before="120" w:after="120"/>
      <w:jc w:val="both"/>
      <w:outlineLvl w:val="3"/>
    </w:pPr>
    <w:rPr>
      <w:rFonts w:ascii="XO Thames" w:hAnsi="XO Thames"/>
      <w:b/>
      <w:sz w:val="24"/>
    </w:rPr>
  </w:style>
  <w:style w:type="paragraph" w:styleId="5">
    <w:name w:val="heading 5"/>
    <w:next w:val="a0"/>
    <w:link w:val="50"/>
    <w:uiPriority w:val="9"/>
    <w:qFormat/>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Pr>
      <w:sz w:val="22"/>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4">
    <w:name w:val="Balloon Text"/>
    <w:basedOn w:val="a0"/>
    <w:link w:val="a5"/>
    <w:pPr>
      <w:spacing w:after="0" w:line="240" w:lineRule="auto"/>
    </w:pPr>
    <w:rPr>
      <w:rFonts w:ascii="Tahoma" w:hAnsi="Tahoma"/>
      <w:sz w:val="16"/>
    </w:rPr>
  </w:style>
  <w:style w:type="character" w:customStyle="1" w:styleId="a5">
    <w:name w:val="Текст выноски Знак"/>
    <w:basedOn w:val="1"/>
    <w:link w:val="a4"/>
    <w:rPr>
      <w:rFonts w:ascii="Tahoma" w:hAnsi="Tahoma"/>
      <w:sz w:val="16"/>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0"/>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0"/>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Основной шрифт абзаца1"/>
  </w:style>
  <w:style w:type="paragraph" w:customStyle="1" w:styleId="13">
    <w:name w:val="Гиперссылка1"/>
    <w:link w:val="a6"/>
    <w:rPr>
      <w:color w:val="0000FF"/>
      <w:u w:val="single"/>
    </w:rPr>
  </w:style>
  <w:style w:type="character" w:styleId="a6">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0"/>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a7">
    <w:name w:val="header"/>
    <w:basedOn w:val="a0"/>
    <w:link w:val="a8"/>
    <w:pPr>
      <w:tabs>
        <w:tab w:val="center" w:pos="4677"/>
        <w:tab w:val="right" w:pos="9355"/>
      </w:tabs>
      <w:spacing w:after="0" w:line="240" w:lineRule="auto"/>
    </w:pPr>
  </w:style>
  <w:style w:type="character" w:customStyle="1" w:styleId="a8">
    <w:name w:val="Верхний колонтитул Знак"/>
    <w:basedOn w:val="1"/>
    <w:link w:val="a7"/>
    <w:rPr>
      <w:sz w:val="22"/>
    </w:rPr>
  </w:style>
  <w:style w:type="paragraph" w:styleId="9">
    <w:name w:val="toc 9"/>
    <w:next w:val="a0"/>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0"/>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0"/>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9">
    <w:name w:val="footer"/>
    <w:basedOn w:val="a0"/>
    <w:link w:val="aa"/>
    <w:pPr>
      <w:tabs>
        <w:tab w:val="center" w:pos="4677"/>
        <w:tab w:val="right" w:pos="9355"/>
      </w:tabs>
      <w:spacing w:after="0" w:line="240" w:lineRule="auto"/>
    </w:pPr>
  </w:style>
  <w:style w:type="character" w:customStyle="1" w:styleId="aa">
    <w:name w:val="Нижний колонтитул Знак"/>
    <w:basedOn w:val="1"/>
    <w:link w:val="a9"/>
    <w:rPr>
      <w:sz w:val="22"/>
    </w:rPr>
  </w:style>
  <w:style w:type="paragraph" w:styleId="ab">
    <w:name w:val="No Spacing"/>
    <w:link w:val="ac"/>
    <w:pPr>
      <w:jc w:val="right"/>
    </w:pPr>
    <w:rPr>
      <w:sz w:val="22"/>
    </w:rPr>
  </w:style>
  <w:style w:type="character" w:customStyle="1" w:styleId="ac">
    <w:name w:val="Без интервала Знак"/>
    <w:link w:val="ab"/>
    <w:rPr>
      <w:sz w:val="22"/>
    </w:rPr>
  </w:style>
  <w:style w:type="paragraph" w:styleId="ad">
    <w:name w:val="Subtitle"/>
    <w:next w:val="a0"/>
    <w:link w:val="ae"/>
    <w:uiPriority w:val="11"/>
    <w:qFormat/>
    <w:pPr>
      <w:jc w:val="both"/>
    </w:pPr>
    <w:rPr>
      <w:rFonts w:ascii="XO Thames" w:hAnsi="XO Thames"/>
      <w:i/>
      <w:sz w:val="24"/>
    </w:rPr>
  </w:style>
  <w:style w:type="character" w:customStyle="1" w:styleId="ae">
    <w:name w:val="Подзаголовок Знак"/>
    <w:link w:val="ad"/>
    <w:rPr>
      <w:rFonts w:ascii="XO Thames" w:hAnsi="XO Thames"/>
      <w:i/>
      <w:sz w:val="24"/>
    </w:rPr>
  </w:style>
  <w:style w:type="paragraph" w:styleId="af">
    <w:name w:val="Title"/>
    <w:next w:val="a0"/>
    <w:link w:val="af0"/>
    <w:uiPriority w:val="10"/>
    <w:qFormat/>
    <w:pPr>
      <w:spacing w:before="567" w:after="567"/>
      <w:jc w:val="center"/>
    </w:pPr>
    <w:rPr>
      <w:rFonts w:ascii="XO Thames" w:hAnsi="XO Thames"/>
      <w:b/>
      <w:caps/>
      <w:sz w:val="40"/>
    </w:rPr>
  </w:style>
  <w:style w:type="character" w:customStyle="1" w:styleId="af0">
    <w:name w:val="Название Знак"/>
    <w:link w:val="af"/>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1">
    <w:name w:val="Table Grid"/>
    <w:basedOn w:val="a2"/>
    <w:rPr>
      <w:rFonts w:asciiTheme="minorHAnsi" w:hAnsiTheme="minorHAns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
    <w:name w:val="List Bullet"/>
    <w:basedOn w:val="a0"/>
    <w:uiPriority w:val="99"/>
    <w:unhideWhenUsed/>
    <w:rsid w:val="00F670AC"/>
    <w:pPr>
      <w:numPr>
        <w:numId w:val="2"/>
      </w:numPr>
      <w:contextualSpacing/>
    </w:pPr>
  </w:style>
  <w:style w:type="paragraph" w:styleId="af2">
    <w:name w:val="List Paragraph"/>
    <w:basedOn w:val="a0"/>
    <w:uiPriority w:val="34"/>
    <w:qFormat/>
    <w:rsid w:val="009668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vobkom.ru/dop/docs/inl220329.docx" TargetMode="External"/><Relationship Id="rId4" Type="http://schemas.openxmlformats.org/officeDocument/2006/relationships/settings" Target="settings.xml"/><Relationship Id="rId9" Type="http://schemas.openxmlformats.org/officeDocument/2006/relationships/hyperlink" Target="http://www.vobkom.ru/dop/docs/inl220622.docx"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8754</Words>
  <Characters>49902</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Пользователь</cp:lastModifiedBy>
  <cp:revision>2</cp:revision>
  <dcterms:created xsi:type="dcterms:W3CDTF">2025-03-03T07:43:00Z</dcterms:created>
  <dcterms:modified xsi:type="dcterms:W3CDTF">2025-03-03T07:43:00Z</dcterms:modified>
</cp:coreProperties>
</file>